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49E8B" w14:textId="77777777" w:rsidR="00C63EDC" w:rsidRPr="00F847FA" w:rsidRDefault="00C63EDC" w:rsidP="00F847FA">
      <w:pPr>
        <w:spacing w:line="360" w:lineRule="auto"/>
        <w:contextualSpacing/>
      </w:pPr>
    </w:p>
    <w:tbl>
      <w:tblPr>
        <w:tblW w:w="3969" w:type="dxa"/>
        <w:jc w:val="right"/>
        <w:tblLook w:val="00A0" w:firstRow="1" w:lastRow="0" w:firstColumn="1" w:lastColumn="0" w:noHBand="0" w:noVBand="0"/>
      </w:tblPr>
      <w:tblGrid>
        <w:gridCol w:w="3969"/>
      </w:tblGrid>
      <w:tr w:rsidR="007B7F66" w:rsidRPr="00F847FA" w14:paraId="36FEC1BA" w14:textId="77777777" w:rsidTr="00E23430">
        <w:trPr>
          <w:trHeight w:val="1949"/>
          <w:jc w:val="right"/>
        </w:trPr>
        <w:tc>
          <w:tcPr>
            <w:tcW w:w="3969" w:type="dxa"/>
          </w:tcPr>
          <w:p w14:paraId="00C3158A" w14:textId="77777777" w:rsidR="007B7F66" w:rsidRPr="00F847FA" w:rsidRDefault="007B7F66" w:rsidP="00E23430">
            <w:pPr>
              <w:pStyle w:val="ConsTitle"/>
              <w:widowControl/>
              <w:ind w:right="51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847FA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УТВЕРЖДАЮ:</w:t>
            </w:r>
          </w:p>
          <w:p w14:paraId="571DF6D8" w14:textId="77777777" w:rsidR="007B7F66" w:rsidRPr="00F847FA" w:rsidRDefault="007B7F66" w:rsidP="00E23430">
            <w:pPr>
              <w:pStyle w:val="a6"/>
              <w:ind w:right="5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7F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6B1A4B" w:rsidRPr="00F847FA">
              <w:rPr>
                <w:rFonts w:ascii="Times New Roman" w:hAnsi="Times New Roman"/>
                <w:sz w:val="24"/>
                <w:szCs w:val="24"/>
              </w:rPr>
              <w:t>м</w:t>
            </w:r>
            <w:r w:rsidRPr="00F847FA">
              <w:rPr>
                <w:rFonts w:ascii="Times New Roman" w:hAnsi="Times New Roman"/>
                <w:sz w:val="24"/>
                <w:szCs w:val="24"/>
              </w:rPr>
              <w:t>униципального образования «Намский улус»</w:t>
            </w:r>
          </w:p>
          <w:p w14:paraId="3393A0A6" w14:textId="77777777" w:rsidR="007B7F66" w:rsidRPr="00F847FA" w:rsidRDefault="007B7F66" w:rsidP="00E23430">
            <w:pPr>
              <w:pStyle w:val="a6"/>
              <w:ind w:right="5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86DFFD" w14:textId="77777777" w:rsidR="007B7F66" w:rsidRPr="00F847FA" w:rsidRDefault="007B7F66" w:rsidP="00E23430">
            <w:pPr>
              <w:pStyle w:val="a6"/>
              <w:ind w:right="5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7FA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195866" w:rsidRPr="00F847FA">
              <w:rPr>
                <w:rFonts w:ascii="Times New Roman" w:hAnsi="Times New Roman"/>
                <w:sz w:val="24"/>
                <w:szCs w:val="24"/>
              </w:rPr>
              <w:t>Ю.И. Слепцов</w:t>
            </w:r>
            <w:r w:rsidRPr="00F84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4BC506" w14:textId="77777777" w:rsidR="007B7F66" w:rsidRPr="00F847FA" w:rsidRDefault="007B7F66" w:rsidP="00E23430">
            <w:pPr>
              <w:pStyle w:val="a6"/>
              <w:ind w:right="5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D26865" w14:textId="77777777" w:rsidR="007B7F66" w:rsidRPr="00F847FA" w:rsidRDefault="007D4847" w:rsidP="00E23430">
            <w:pPr>
              <w:pStyle w:val="a6"/>
              <w:ind w:right="5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7FA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="007B7F66" w:rsidRPr="00F847FA">
              <w:rPr>
                <w:rFonts w:ascii="Times New Roman" w:hAnsi="Times New Roman"/>
                <w:sz w:val="24"/>
                <w:szCs w:val="24"/>
              </w:rPr>
              <w:t>ение № _______</w:t>
            </w:r>
          </w:p>
          <w:p w14:paraId="01FBD638" w14:textId="77777777" w:rsidR="007B7F66" w:rsidRPr="00F847FA" w:rsidRDefault="007B7F66" w:rsidP="00E23430">
            <w:pPr>
              <w:pStyle w:val="a6"/>
              <w:ind w:right="5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55C8A2" w14:textId="77777777" w:rsidR="007B7F66" w:rsidRPr="00F847FA" w:rsidRDefault="007B7F66" w:rsidP="00E23430">
            <w:pPr>
              <w:pStyle w:val="a6"/>
              <w:ind w:right="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FA">
              <w:rPr>
                <w:rFonts w:ascii="Times New Roman" w:hAnsi="Times New Roman"/>
                <w:sz w:val="24"/>
                <w:szCs w:val="24"/>
              </w:rPr>
              <w:t>от «__» _________ 20</w:t>
            </w:r>
            <w:r w:rsidR="00195866" w:rsidRPr="00F847FA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F847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665AC300" w14:textId="77777777" w:rsidR="00C079E1" w:rsidRPr="00F847FA" w:rsidRDefault="00C079E1" w:rsidP="00F847FA">
      <w:pPr>
        <w:keepNext/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right"/>
        <w:rPr>
          <w:b/>
          <w:bCs/>
        </w:rPr>
      </w:pPr>
      <w:r w:rsidRPr="00F847FA">
        <w:rPr>
          <w:b/>
          <w:bCs/>
        </w:rPr>
        <w:t xml:space="preserve">   </w:t>
      </w:r>
    </w:p>
    <w:p w14:paraId="42F7CD50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right"/>
      </w:pPr>
    </w:p>
    <w:p w14:paraId="378C48A2" w14:textId="77777777" w:rsidR="00C079E1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1BCB4F23" w14:textId="77777777" w:rsidR="00E23430" w:rsidRDefault="00E23430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61A7B4D9" w14:textId="77777777" w:rsidR="00E23430" w:rsidRDefault="00E23430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79D1DF71" w14:textId="77777777" w:rsidR="00E23430" w:rsidRPr="00F847FA" w:rsidRDefault="00E23430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0375E080" w14:textId="77777777" w:rsidR="00C079E1" w:rsidRPr="0092043F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  <w:sz w:val="32"/>
          <w:szCs w:val="32"/>
        </w:rPr>
      </w:pPr>
      <w:r w:rsidRPr="0092043F">
        <w:rPr>
          <w:b/>
          <w:bCs/>
          <w:sz w:val="32"/>
          <w:szCs w:val="32"/>
        </w:rPr>
        <w:t>УСТАВ</w:t>
      </w:r>
    </w:p>
    <w:p w14:paraId="5C323815" w14:textId="77777777" w:rsidR="00E84CEB" w:rsidRPr="0092043F" w:rsidRDefault="00E84CEB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  <w:sz w:val="32"/>
          <w:szCs w:val="32"/>
        </w:rPr>
      </w:pPr>
    </w:p>
    <w:p w14:paraId="0D9E7691" w14:textId="77777777" w:rsidR="00C35025" w:rsidRPr="0092043F" w:rsidRDefault="00C35025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  <w:sz w:val="32"/>
          <w:szCs w:val="32"/>
        </w:rPr>
      </w:pPr>
      <w:r w:rsidRPr="0092043F">
        <w:rPr>
          <w:b/>
          <w:bCs/>
          <w:sz w:val="32"/>
          <w:szCs w:val="32"/>
        </w:rPr>
        <w:t>Муниципального</w:t>
      </w:r>
      <w:r w:rsidR="00692C3A" w:rsidRPr="0092043F">
        <w:rPr>
          <w:b/>
          <w:bCs/>
          <w:sz w:val="32"/>
          <w:szCs w:val="32"/>
        </w:rPr>
        <w:t xml:space="preserve"> казенного</w:t>
      </w:r>
      <w:r w:rsidR="00C079E1" w:rsidRPr="0092043F">
        <w:rPr>
          <w:b/>
          <w:bCs/>
          <w:sz w:val="32"/>
          <w:szCs w:val="32"/>
        </w:rPr>
        <w:t xml:space="preserve"> </w:t>
      </w:r>
    </w:p>
    <w:p w14:paraId="13375299" w14:textId="77777777" w:rsidR="00C079E1" w:rsidRPr="0092043F" w:rsidRDefault="0089178D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  <w:sz w:val="32"/>
          <w:szCs w:val="32"/>
        </w:rPr>
      </w:pPr>
      <w:r w:rsidRPr="0092043F">
        <w:rPr>
          <w:b/>
          <w:bCs/>
          <w:sz w:val="32"/>
          <w:szCs w:val="32"/>
        </w:rPr>
        <w:t>дошкольно</w:t>
      </w:r>
      <w:r w:rsidR="00C35025" w:rsidRPr="0092043F">
        <w:rPr>
          <w:b/>
          <w:bCs/>
          <w:sz w:val="32"/>
          <w:szCs w:val="32"/>
        </w:rPr>
        <w:t>го</w:t>
      </w:r>
      <w:r w:rsidRPr="0092043F">
        <w:rPr>
          <w:b/>
          <w:bCs/>
          <w:sz w:val="32"/>
          <w:szCs w:val="32"/>
        </w:rPr>
        <w:t xml:space="preserve"> </w:t>
      </w:r>
      <w:r w:rsidR="00C079E1" w:rsidRPr="0092043F">
        <w:rPr>
          <w:b/>
          <w:bCs/>
          <w:sz w:val="32"/>
          <w:szCs w:val="32"/>
        </w:rPr>
        <w:t>образовательно</w:t>
      </w:r>
      <w:r w:rsidR="00C35025" w:rsidRPr="0092043F">
        <w:rPr>
          <w:b/>
          <w:bCs/>
          <w:sz w:val="32"/>
          <w:szCs w:val="32"/>
        </w:rPr>
        <w:t>го</w:t>
      </w:r>
      <w:r w:rsidR="00C079E1" w:rsidRPr="0092043F">
        <w:rPr>
          <w:b/>
          <w:bCs/>
          <w:sz w:val="32"/>
          <w:szCs w:val="32"/>
        </w:rPr>
        <w:t xml:space="preserve"> </w:t>
      </w:r>
      <w:r w:rsidR="00C35025" w:rsidRPr="0092043F">
        <w:rPr>
          <w:b/>
          <w:bCs/>
          <w:sz w:val="32"/>
          <w:szCs w:val="32"/>
        </w:rPr>
        <w:t>учреждения</w:t>
      </w:r>
    </w:p>
    <w:p w14:paraId="4C687AB8" w14:textId="760EC10C" w:rsidR="00C079E1" w:rsidRPr="0092043F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  <w:sz w:val="32"/>
          <w:szCs w:val="32"/>
        </w:rPr>
      </w:pPr>
      <w:r w:rsidRPr="0092043F">
        <w:rPr>
          <w:b/>
          <w:bCs/>
          <w:sz w:val="32"/>
          <w:szCs w:val="32"/>
        </w:rPr>
        <w:t xml:space="preserve"> «</w:t>
      </w:r>
      <w:r w:rsidR="00692C3A" w:rsidRPr="0092043F">
        <w:rPr>
          <w:b/>
          <w:bCs/>
          <w:sz w:val="32"/>
          <w:szCs w:val="32"/>
        </w:rPr>
        <w:t>Детский сад «</w:t>
      </w:r>
      <w:proofErr w:type="spellStart"/>
      <w:r w:rsidR="00692C3A" w:rsidRPr="0092043F">
        <w:rPr>
          <w:b/>
          <w:bCs/>
          <w:sz w:val="32"/>
          <w:szCs w:val="32"/>
        </w:rPr>
        <w:t>Мичээр</w:t>
      </w:r>
      <w:proofErr w:type="spellEnd"/>
      <w:r w:rsidR="00692C3A" w:rsidRPr="0092043F">
        <w:rPr>
          <w:b/>
          <w:bCs/>
          <w:sz w:val="32"/>
          <w:szCs w:val="32"/>
        </w:rPr>
        <w:t xml:space="preserve">» </w:t>
      </w:r>
      <w:proofErr w:type="spellStart"/>
      <w:r w:rsidR="00C43938">
        <w:rPr>
          <w:b/>
          <w:bCs/>
          <w:sz w:val="32"/>
          <w:szCs w:val="32"/>
        </w:rPr>
        <w:t>с</w:t>
      </w:r>
      <w:proofErr w:type="gramStart"/>
      <w:r w:rsidR="00C43938">
        <w:rPr>
          <w:b/>
          <w:bCs/>
          <w:sz w:val="32"/>
          <w:szCs w:val="32"/>
        </w:rPr>
        <w:t>.К</w:t>
      </w:r>
      <w:proofErr w:type="gramEnd"/>
      <w:r w:rsidR="00C43938">
        <w:rPr>
          <w:b/>
          <w:bCs/>
          <w:sz w:val="32"/>
          <w:szCs w:val="32"/>
        </w:rPr>
        <w:t>юренг</w:t>
      </w:r>
      <w:proofErr w:type="spellEnd"/>
      <w:r w:rsidR="00C43938">
        <w:rPr>
          <w:b/>
          <w:bCs/>
          <w:sz w:val="32"/>
          <w:szCs w:val="32"/>
        </w:rPr>
        <w:t xml:space="preserve"> </w:t>
      </w:r>
      <w:proofErr w:type="spellStart"/>
      <w:r w:rsidR="00692C3A" w:rsidRPr="0092043F">
        <w:rPr>
          <w:b/>
          <w:bCs/>
          <w:sz w:val="32"/>
          <w:szCs w:val="32"/>
        </w:rPr>
        <w:t>Ат</w:t>
      </w:r>
      <w:proofErr w:type="spellEnd"/>
      <w:r w:rsidR="00E84CEB" w:rsidRPr="0092043F">
        <w:rPr>
          <w:b/>
          <w:bCs/>
          <w:sz w:val="32"/>
          <w:szCs w:val="32"/>
        </w:rPr>
        <w:t xml:space="preserve"> муниципального образования «</w:t>
      </w:r>
      <w:proofErr w:type="spellStart"/>
      <w:r w:rsidR="00E84CEB" w:rsidRPr="0092043F">
        <w:rPr>
          <w:b/>
          <w:bCs/>
          <w:sz w:val="32"/>
          <w:szCs w:val="32"/>
        </w:rPr>
        <w:t>Намский</w:t>
      </w:r>
      <w:proofErr w:type="spellEnd"/>
      <w:r w:rsidR="00E84CEB" w:rsidRPr="0092043F">
        <w:rPr>
          <w:b/>
          <w:bCs/>
          <w:sz w:val="32"/>
          <w:szCs w:val="32"/>
        </w:rPr>
        <w:t xml:space="preserve"> улус» Республики Саха (Якутия)</w:t>
      </w:r>
      <w:r w:rsidRPr="0092043F">
        <w:rPr>
          <w:b/>
          <w:bCs/>
          <w:sz w:val="32"/>
          <w:szCs w:val="32"/>
        </w:rPr>
        <w:t>»</w:t>
      </w:r>
    </w:p>
    <w:p w14:paraId="5F38B517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1D8821CD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0A858546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</w:pPr>
    </w:p>
    <w:p w14:paraId="3F569310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7754B556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07BD8CFF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0DD6C3B8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031F1C59" w14:textId="77777777" w:rsidR="002C6AD5" w:rsidRPr="00F847FA" w:rsidRDefault="002C6AD5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rPr>
          <w:b/>
          <w:bCs/>
        </w:rPr>
      </w:pPr>
    </w:p>
    <w:p w14:paraId="5B8F4624" w14:textId="77777777" w:rsidR="00E23430" w:rsidRDefault="00E23430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2282BBAF" w14:textId="77777777" w:rsidR="00E23430" w:rsidRDefault="00E23430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6BADE891" w14:textId="77777777" w:rsidR="00E23430" w:rsidRDefault="00E23430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09BFF180" w14:textId="41E3F284" w:rsidR="00C079E1" w:rsidRPr="00F847FA" w:rsidRDefault="002C6AD5" w:rsidP="00FE0E20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  <w:r w:rsidRPr="00F847FA">
        <w:rPr>
          <w:b/>
          <w:bCs/>
        </w:rPr>
        <w:t xml:space="preserve">с. </w:t>
      </w:r>
      <w:proofErr w:type="spellStart"/>
      <w:r w:rsidR="00C43938">
        <w:rPr>
          <w:b/>
          <w:bCs/>
        </w:rPr>
        <w:t>Кюренг</w:t>
      </w:r>
      <w:proofErr w:type="spellEnd"/>
      <w:r w:rsidR="00C43938">
        <w:rPr>
          <w:b/>
          <w:bCs/>
        </w:rPr>
        <w:t xml:space="preserve"> </w:t>
      </w:r>
      <w:proofErr w:type="spellStart"/>
      <w:r w:rsidR="00692C3A">
        <w:rPr>
          <w:b/>
          <w:bCs/>
        </w:rPr>
        <w:t>Ат</w:t>
      </w:r>
      <w:proofErr w:type="spellEnd"/>
      <w:r w:rsidRPr="00F847FA">
        <w:rPr>
          <w:b/>
          <w:bCs/>
        </w:rPr>
        <w:t>, 20</w:t>
      </w:r>
      <w:r w:rsidR="00692C3A">
        <w:rPr>
          <w:b/>
          <w:bCs/>
        </w:rPr>
        <w:t xml:space="preserve">22 </w:t>
      </w:r>
      <w:r w:rsidRPr="00F847FA">
        <w:rPr>
          <w:b/>
          <w:bCs/>
        </w:rPr>
        <w:t>г.</w:t>
      </w:r>
    </w:p>
    <w:p w14:paraId="23A0617E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before="60" w:after="60" w:line="360" w:lineRule="auto"/>
        <w:ind w:right="50"/>
        <w:contextualSpacing/>
        <w:jc w:val="center"/>
        <w:rPr>
          <w:b/>
          <w:bCs/>
        </w:rPr>
      </w:pPr>
      <w:r w:rsidRPr="00F847FA">
        <w:rPr>
          <w:b/>
          <w:bCs/>
        </w:rPr>
        <w:lastRenderedPageBreak/>
        <w:t>I. ОБЩИЕ ПОЛОЖЕНИЯ</w:t>
      </w:r>
    </w:p>
    <w:p w14:paraId="5AC8D5C5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before="60" w:after="60" w:line="360" w:lineRule="auto"/>
        <w:ind w:right="50"/>
        <w:contextualSpacing/>
        <w:jc w:val="center"/>
        <w:rPr>
          <w:b/>
          <w:bCs/>
        </w:rPr>
      </w:pPr>
    </w:p>
    <w:p w14:paraId="65BDCCD7" w14:textId="634C485F" w:rsidR="00702D78" w:rsidRPr="00F847FA" w:rsidRDefault="00C079E1" w:rsidP="00F847FA">
      <w:pPr>
        <w:pStyle w:val="1"/>
        <w:spacing w:before="0" w:beforeAutospacing="0" w:after="0" w:afterAutospacing="0" w:line="360" w:lineRule="auto"/>
        <w:ind w:right="50"/>
        <w:contextualSpacing/>
        <w:jc w:val="both"/>
        <w:rPr>
          <w:color w:val="000000"/>
        </w:rPr>
      </w:pPr>
      <w:r w:rsidRPr="00F847FA">
        <w:t xml:space="preserve">1.1. </w:t>
      </w:r>
      <w:r w:rsidR="00692C3A">
        <w:rPr>
          <w:color w:val="000000"/>
        </w:rPr>
        <w:t>Муниципальное казенное</w:t>
      </w:r>
      <w:r w:rsidR="00347B37" w:rsidRPr="00F847FA">
        <w:rPr>
          <w:color w:val="000000"/>
        </w:rPr>
        <w:t xml:space="preserve"> </w:t>
      </w:r>
      <w:r w:rsidR="00702D78" w:rsidRPr="00F847FA">
        <w:rPr>
          <w:color w:val="000000"/>
        </w:rPr>
        <w:t>дошколь</w:t>
      </w:r>
      <w:r w:rsidR="00692C3A">
        <w:rPr>
          <w:color w:val="000000"/>
        </w:rPr>
        <w:t>ное образовательное учреждение «Д</w:t>
      </w:r>
      <w:r w:rsidR="00347B37" w:rsidRPr="00F847FA">
        <w:rPr>
          <w:color w:val="000000"/>
        </w:rPr>
        <w:t>етский са</w:t>
      </w:r>
      <w:r w:rsidR="00C43938">
        <w:rPr>
          <w:color w:val="000000"/>
        </w:rPr>
        <w:t>д «</w:t>
      </w:r>
      <w:proofErr w:type="spellStart"/>
      <w:r w:rsidR="00C43938">
        <w:rPr>
          <w:color w:val="000000"/>
        </w:rPr>
        <w:t>Мичээр</w:t>
      </w:r>
      <w:proofErr w:type="spellEnd"/>
      <w:r w:rsidR="00C43938">
        <w:rPr>
          <w:color w:val="000000"/>
        </w:rPr>
        <w:t xml:space="preserve">» </w:t>
      </w:r>
      <w:proofErr w:type="spellStart"/>
      <w:r w:rsidR="00C43938">
        <w:rPr>
          <w:color w:val="000000"/>
        </w:rPr>
        <w:t>с</w:t>
      </w:r>
      <w:proofErr w:type="gramStart"/>
      <w:r w:rsidR="00C43938">
        <w:rPr>
          <w:color w:val="000000"/>
        </w:rPr>
        <w:t>.К</w:t>
      </w:r>
      <w:proofErr w:type="gramEnd"/>
      <w:r w:rsidR="00C43938">
        <w:rPr>
          <w:color w:val="000000"/>
        </w:rPr>
        <w:t>юренг</w:t>
      </w:r>
      <w:proofErr w:type="spellEnd"/>
      <w:r w:rsidR="00C43938">
        <w:rPr>
          <w:color w:val="000000"/>
        </w:rPr>
        <w:t xml:space="preserve"> </w:t>
      </w:r>
      <w:r w:rsidR="00692C3A">
        <w:rPr>
          <w:color w:val="000000"/>
        </w:rPr>
        <w:t xml:space="preserve"> </w:t>
      </w:r>
      <w:proofErr w:type="spellStart"/>
      <w:r w:rsidR="00692C3A">
        <w:rPr>
          <w:color w:val="000000"/>
        </w:rPr>
        <w:t>Ат</w:t>
      </w:r>
      <w:proofErr w:type="spellEnd"/>
      <w:r w:rsidR="00702D78" w:rsidRPr="00F847FA">
        <w:rPr>
          <w:color w:val="000000"/>
        </w:rPr>
        <w:t xml:space="preserve"> муниципального образования «Намский улус» Республики Саха (Якутия)» (в дальнейшем именуемое - Учреждение), является некоммерческим учреждением, созданным для оказания услуг в целях обеспечения реализации предусмотренных законодательством Российской Федерации, Республики Саха (Якутия) и нормативно-правовыми актами муниципального образования «Намский улус» полномочий в сфере образования.</w:t>
      </w:r>
    </w:p>
    <w:p w14:paraId="3D6851FC" w14:textId="77777777" w:rsidR="00C079E1" w:rsidRPr="00F847FA" w:rsidRDefault="00C079E1" w:rsidP="00F847FA">
      <w:pPr>
        <w:pStyle w:val="1"/>
        <w:spacing w:before="0" w:beforeAutospacing="0" w:after="0" w:afterAutospacing="0" w:line="360" w:lineRule="auto"/>
        <w:ind w:right="50"/>
        <w:contextualSpacing/>
        <w:jc w:val="both"/>
      </w:pPr>
      <w:r w:rsidRPr="00F847FA">
        <w:t>1.2. Учреждение создано</w:t>
      </w:r>
      <w:r w:rsidR="00347B37" w:rsidRPr="00F847FA">
        <w:t xml:space="preserve"> с целью предоставления общедоступного и бесплатного дошкольного образования по </w:t>
      </w:r>
      <w:r w:rsidR="00686124" w:rsidRPr="00F847FA">
        <w:t>основным общеобразовательным</w:t>
      </w:r>
      <w:r w:rsidR="00347B37" w:rsidRPr="00F847FA">
        <w:t xml:space="preserve"> программа</w:t>
      </w:r>
      <w:r w:rsidR="00C2478B">
        <w:t>м</w:t>
      </w:r>
      <w:r w:rsidR="00347B37" w:rsidRPr="00F847FA">
        <w:t xml:space="preserve">, программам дошкольного образования в </w:t>
      </w:r>
      <w:r w:rsidR="00686124" w:rsidRPr="00F847FA">
        <w:t>соответствии с</w:t>
      </w:r>
      <w:r w:rsidR="00347B37" w:rsidRPr="00F847FA">
        <w:t xml:space="preserve"> федеральным государственным стандартом дошкольного образования. </w:t>
      </w:r>
      <w:r w:rsidRPr="00F847FA">
        <w:t xml:space="preserve"> </w:t>
      </w:r>
    </w:p>
    <w:p w14:paraId="661E1061" w14:textId="0BF628D6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1.3. Настоящий Устав Учреждения принят в соответствии с законодательством Российской Федерации, а также Федерального закона от 29.12.2012 № 273-</w:t>
      </w:r>
      <w:r w:rsidR="00692C3A">
        <w:t xml:space="preserve"> </w:t>
      </w:r>
      <w:r w:rsidR="00686124" w:rsidRPr="00F847FA">
        <w:t>ФЗ «</w:t>
      </w:r>
      <w:r w:rsidRPr="00F847FA">
        <w:t>Об образовании в Российской Федерации».</w:t>
      </w:r>
    </w:p>
    <w:p w14:paraId="1DD055B8" w14:textId="795A8B48" w:rsidR="00954D84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color w:val="000000"/>
        </w:rPr>
      </w:pPr>
      <w:r w:rsidRPr="00F847FA">
        <w:t>1.4. Полное наименование Учреждения:</w:t>
      </w:r>
      <w:r w:rsidR="00347B37" w:rsidRPr="00F847FA">
        <w:t xml:space="preserve"> </w:t>
      </w:r>
      <w:r w:rsidR="00692C3A">
        <w:rPr>
          <w:color w:val="000000"/>
        </w:rPr>
        <w:t xml:space="preserve">Муниципальное казенное </w:t>
      </w:r>
      <w:r w:rsidR="00347B37" w:rsidRPr="00F847FA">
        <w:rPr>
          <w:color w:val="000000"/>
        </w:rPr>
        <w:t>дошкольное образовательное учре</w:t>
      </w:r>
      <w:r w:rsidR="00692C3A">
        <w:rPr>
          <w:color w:val="000000"/>
        </w:rPr>
        <w:t>ждение «Д</w:t>
      </w:r>
      <w:r w:rsidR="00347B37" w:rsidRPr="00F847FA">
        <w:rPr>
          <w:color w:val="000000"/>
        </w:rPr>
        <w:t>етский с</w:t>
      </w:r>
      <w:r w:rsidR="00692C3A">
        <w:rPr>
          <w:color w:val="000000"/>
        </w:rPr>
        <w:t>ад «</w:t>
      </w:r>
      <w:proofErr w:type="spellStart"/>
      <w:r w:rsidR="00692C3A">
        <w:rPr>
          <w:color w:val="000000"/>
        </w:rPr>
        <w:t>Мичээр</w:t>
      </w:r>
      <w:proofErr w:type="spellEnd"/>
      <w:r w:rsidR="00692C3A">
        <w:rPr>
          <w:color w:val="000000"/>
        </w:rPr>
        <w:t xml:space="preserve">» </w:t>
      </w:r>
      <w:proofErr w:type="spellStart"/>
      <w:r w:rsidR="00692C3A">
        <w:rPr>
          <w:color w:val="000000"/>
        </w:rPr>
        <w:t>с.Кюренг</w:t>
      </w:r>
      <w:proofErr w:type="spellEnd"/>
      <w:r w:rsidR="00692C3A">
        <w:rPr>
          <w:color w:val="000000"/>
        </w:rPr>
        <w:t xml:space="preserve"> </w:t>
      </w:r>
      <w:proofErr w:type="spellStart"/>
      <w:r w:rsidR="00692C3A">
        <w:rPr>
          <w:color w:val="000000"/>
        </w:rPr>
        <w:t>Ат</w:t>
      </w:r>
      <w:proofErr w:type="spellEnd"/>
      <w:r w:rsidR="00347B37" w:rsidRPr="00F847FA">
        <w:rPr>
          <w:color w:val="000000"/>
        </w:rPr>
        <w:t xml:space="preserve"> муниципального образования «Намский улус» Республики Саха (Якутия)».</w:t>
      </w:r>
    </w:p>
    <w:p w14:paraId="2A673F4B" w14:textId="51378222" w:rsidR="00C079E1" w:rsidRPr="00F847FA" w:rsidRDefault="00347B37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DE7899">
        <w:rPr>
          <w:color w:val="000000"/>
        </w:rPr>
        <w:t xml:space="preserve"> </w:t>
      </w:r>
      <w:r w:rsidR="005566CA" w:rsidRPr="00DE7899">
        <w:rPr>
          <w:i/>
        </w:rPr>
        <w:t xml:space="preserve">  </w:t>
      </w:r>
      <w:r w:rsidR="005566CA" w:rsidRPr="00DE7899">
        <w:t xml:space="preserve">  </w:t>
      </w:r>
      <w:r w:rsidR="00C079E1" w:rsidRPr="00F847FA">
        <w:t>Сокращенное наименование Учреждения:</w:t>
      </w:r>
      <w:r w:rsidR="00692C3A">
        <w:t xml:space="preserve"> МКДОУ «Детский сад «</w:t>
      </w:r>
      <w:proofErr w:type="spellStart"/>
      <w:r w:rsidR="00692C3A">
        <w:t>Мичээр</w:t>
      </w:r>
      <w:proofErr w:type="spellEnd"/>
      <w:r w:rsidR="00692C3A">
        <w:t xml:space="preserve">» </w:t>
      </w:r>
      <w:proofErr w:type="spellStart"/>
      <w:r w:rsidR="00692C3A">
        <w:t>с.Кюренг</w:t>
      </w:r>
      <w:proofErr w:type="spellEnd"/>
      <w:r w:rsidR="00692C3A">
        <w:t xml:space="preserve"> </w:t>
      </w:r>
      <w:proofErr w:type="spellStart"/>
      <w:r w:rsidR="00692C3A">
        <w:t>Ат</w:t>
      </w:r>
      <w:proofErr w:type="spellEnd"/>
      <w:r w:rsidRPr="00F847FA">
        <w:t>»</w:t>
      </w:r>
      <w:r w:rsidR="0057298A">
        <w:t>.</w:t>
      </w:r>
    </w:p>
    <w:p w14:paraId="55F3E2DB" w14:textId="77777777" w:rsidR="00271EFE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/>
          <w:bCs/>
          <w:i/>
          <w:iCs/>
        </w:rPr>
      </w:pPr>
      <w:r w:rsidRPr="00F847FA">
        <w:rPr>
          <w:bCs/>
          <w:iCs/>
        </w:rPr>
        <w:t xml:space="preserve">1.5. </w:t>
      </w:r>
      <w:r w:rsidR="00EE7D27" w:rsidRPr="00F847FA">
        <w:t>О</w:t>
      </w:r>
      <w:r w:rsidRPr="00F847FA">
        <w:t>рганизационно-правов</w:t>
      </w:r>
      <w:r w:rsidR="00EE7D27" w:rsidRPr="00F847FA">
        <w:t>ая</w:t>
      </w:r>
      <w:r w:rsidRPr="00F847FA">
        <w:t xml:space="preserve"> форм</w:t>
      </w:r>
      <w:r w:rsidR="00EE7D27" w:rsidRPr="00F847FA">
        <w:t>а</w:t>
      </w:r>
      <w:r w:rsidR="00692C3A">
        <w:t xml:space="preserve"> является казенным</w:t>
      </w:r>
      <w:r w:rsidRPr="00F847FA">
        <w:t xml:space="preserve"> учреждением, по типу образовательной организации –</w:t>
      </w:r>
      <w:r w:rsidR="00EC4BDE" w:rsidRPr="00F847FA">
        <w:t xml:space="preserve"> </w:t>
      </w:r>
      <w:r w:rsidR="00604035" w:rsidRPr="00F847FA">
        <w:t>дошкольное образовательное</w:t>
      </w:r>
      <w:r w:rsidR="00EC4BDE" w:rsidRPr="00F847FA">
        <w:t xml:space="preserve"> учреждение</w:t>
      </w:r>
      <w:r w:rsidR="00271EFE" w:rsidRPr="006D208F">
        <w:t>.</w:t>
      </w:r>
    </w:p>
    <w:p w14:paraId="0852D7C2" w14:textId="7312829F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1.6. </w:t>
      </w:r>
      <w:r w:rsidRPr="00FE0E20">
        <w:t>Место нахождения:</w:t>
      </w:r>
      <w:r w:rsidR="00A0555F" w:rsidRPr="00FE0E20">
        <w:t xml:space="preserve"> </w:t>
      </w:r>
      <w:r w:rsidR="00C43938">
        <w:t xml:space="preserve">с. </w:t>
      </w:r>
      <w:proofErr w:type="spellStart"/>
      <w:r w:rsidR="00C43938">
        <w:t>Кюренг</w:t>
      </w:r>
      <w:proofErr w:type="spellEnd"/>
      <w:r w:rsidR="00C43938">
        <w:t xml:space="preserve"> </w:t>
      </w:r>
      <w:proofErr w:type="spellStart"/>
      <w:r w:rsidR="00692C3A">
        <w:t>Ат</w:t>
      </w:r>
      <w:proofErr w:type="spellEnd"/>
      <w:r w:rsidR="0057298A">
        <w:t xml:space="preserve">, </w:t>
      </w:r>
      <w:proofErr w:type="spellStart"/>
      <w:r w:rsidR="0057298A">
        <w:t>Намский</w:t>
      </w:r>
      <w:proofErr w:type="spellEnd"/>
      <w:r w:rsidR="0057298A">
        <w:t xml:space="preserve"> улус, Республика Саха (Якутия).</w:t>
      </w:r>
    </w:p>
    <w:p w14:paraId="6D2BEC0A" w14:textId="08188B65" w:rsidR="001B6619" w:rsidRPr="00F847FA" w:rsidRDefault="00C079E1" w:rsidP="00F847FA">
      <w:pPr>
        <w:pStyle w:val="a6"/>
        <w:spacing w:line="360" w:lineRule="auto"/>
        <w:ind w:right="5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 xml:space="preserve">1.7. </w:t>
      </w:r>
      <w:r w:rsidR="001B6619" w:rsidRPr="00F847FA">
        <w:rPr>
          <w:rFonts w:ascii="Times New Roman" w:hAnsi="Times New Roman"/>
          <w:sz w:val="24"/>
          <w:szCs w:val="24"/>
        </w:rPr>
        <w:t xml:space="preserve">Учреждение в своей деятельности руководствуется Конституцией Российской Федерации и Конституцией Республики Саха (Якутия), законами Российской Федерации и Республики Саха (Якутия), указами и распоряжениями Президента Российской Федерации и Главы Республики Саха (Якутия), постановлениями и распоряжениями Правительства Российской Федерации и Правительства Республики Саха (Якутия), муниципальными правовыми актами Муниципального образования «Намский улус», настоящим </w:t>
      </w:r>
      <w:r w:rsidR="001C1C82">
        <w:rPr>
          <w:rFonts w:ascii="Times New Roman" w:hAnsi="Times New Roman"/>
          <w:sz w:val="24"/>
          <w:szCs w:val="24"/>
        </w:rPr>
        <w:t>У</w:t>
      </w:r>
      <w:r w:rsidR="001B6619" w:rsidRPr="00F847FA">
        <w:rPr>
          <w:rFonts w:ascii="Times New Roman" w:hAnsi="Times New Roman"/>
          <w:sz w:val="24"/>
          <w:szCs w:val="24"/>
        </w:rPr>
        <w:t>ставом.</w:t>
      </w:r>
    </w:p>
    <w:p w14:paraId="490B2F2C" w14:textId="30A8449C" w:rsidR="008407AF" w:rsidRPr="00F847FA" w:rsidRDefault="008407AF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1.8. Учреждени</w:t>
      </w:r>
      <w:r w:rsidRPr="00FE0E20">
        <w:t>е является</w:t>
      </w:r>
      <w:r w:rsidRPr="00FE0E20">
        <w:rPr>
          <w:b/>
        </w:rPr>
        <w:t xml:space="preserve"> </w:t>
      </w:r>
      <w:r w:rsidRPr="00FE0E20">
        <w:t>некоммерческой организацией,</w:t>
      </w:r>
      <w:r w:rsidRPr="00F847FA">
        <w:t xml:space="preserve"> не имеющей </w:t>
      </w:r>
      <w:r w:rsidR="00686124" w:rsidRPr="00F847FA">
        <w:t>извлечение,</w:t>
      </w:r>
      <w:r w:rsidRPr="00F847FA">
        <w:t xml:space="preserve"> прибыли в качестве основной цели своей деятельности.</w:t>
      </w:r>
    </w:p>
    <w:p w14:paraId="4D1D886B" w14:textId="77777777" w:rsidR="008407AF" w:rsidRPr="00F847FA" w:rsidRDefault="008407AF" w:rsidP="00F847FA">
      <w:pPr>
        <w:pStyle w:val="ConsPlusNormal"/>
        <w:spacing w:line="360" w:lineRule="auto"/>
        <w:ind w:right="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lastRenderedPageBreak/>
        <w:t>1.9.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</w:p>
    <w:p w14:paraId="01075E1F" w14:textId="77777777" w:rsidR="008407AF" w:rsidRPr="00F847FA" w:rsidRDefault="008407AF" w:rsidP="00F847FA">
      <w:pPr>
        <w:pStyle w:val="ConsPlusNormal"/>
        <w:spacing w:line="360" w:lineRule="auto"/>
        <w:ind w:right="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1.10. Учреждение имеет в оперативном управлении обособленное имущество, самостоятельный баланс, круглую печать, содержащую его полное наименование на русском языке, штампы и бланки со своим наименованием.</w:t>
      </w:r>
    </w:p>
    <w:p w14:paraId="12B2784C" w14:textId="77777777" w:rsidR="008407AF" w:rsidRPr="00F847FA" w:rsidRDefault="008407AF" w:rsidP="00F847FA">
      <w:pPr>
        <w:pStyle w:val="ConsPlusNormal"/>
        <w:spacing w:line="360" w:lineRule="auto"/>
        <w:ind w:right="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1.11.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финансовых органах МО «Намский улус» в порядке, установленном законодательством Российской Федерации.</w:t>
      </w:r>
    </w:p>
    <w:p w14:paraId="63BDB574" w14:textId="77777777" w:rsidR="009D2BC0" w:rsidRPr="00F847FA" w:rsidRDefault="008407AF" w:rsidP="00F847FA">
      <w:pPr>
        <w:pStyle w:val="ConsPlusNormal"/>
        <w:spacing w:line="360" w:lineRule="auto"/>
        <w:ind w:right="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 xml:space="preserve">1.12. 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</w:t>
      </w:r>
      <w:r w:rsidR="009D2BC0" w:rsidRPr="00F847FA">
        <w:rPr>
          <w:rFonts w:ascii="Times New Roman" w:hAnsi="Times New Roman" w:cs="Times New Roman"/>
          <w:sz w:val="24"/>
          <w:szCs w:val="24"/>
        </w:rPr>
        <w:t xml:space="preserve">  </w:t>
      </w:r>
      <w:r w:rsidRPr="00F847FA">
        <w:rPr>
          <w:rFonts w:ascii="Times New Roman" w:hAnsi="Times New Roman" w:cs="Times New Roman"/>
          <w:sz w:val="24"/>
          <w:szCs w:val="24"/>
        </w:rPr>
        <w:t xml:space="preserve">Учреждением собственником этого имущества или приобретенного Учреждением за счет выделенных собственником имущества Учреждения средств, а также недвижимого имущества. </w:t>
      </w:r>
    </w:p>
    <w:p w14:paraId="5E8AA80A" w14:textId="75FD9DD3" w:rsidR="009D2BC0" w:rsidRPr="00F847FA" w:rsidRDefault="00294CD0" w:rsidP="00294CD0">
      <w:pPr>
        <w:pStyle w:val="ConsPlusNormal"/>
        <w:spacing w:line="360" w:lineRule="auto"/>
        <w:ind w:right="5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Казенное 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казенного учреждения несет собственник его имущества.</w:t>
      </w:r>
      <w:r w:rsidR="009D2BC0" w:rsidRPr="00F847FA">
        <w:rPr>
          <w:rFonts w:ascii="Times New Roman" w:hAnsi="Times New Roman" w:cs="Times New Roman"/>
          <w:sz w:val="24"/>
          <w:szCs w:val="24"/>
        </w:rPr>
        <w:t xml:space="preserve"> </w:t>
      </w:r>
      <w:r w:rsidR="009D2BC0" w:rsidRPr="00F84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Учреждение не отвечают по обязательствам собственника своего имущества (ч.3 ст. </w:t>
      </w:r>
      <w:r w:rsidR="009D2BC0" w:rsidRPr="00F847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123.22</w:t>
      </w:r>
      <w:r w:rsidR="009D2BC0" w:rsidRPr="00F84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2BC0" w:rsidRPr="00F847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ГК РФ</w:t>
      </w:r>
      <w:r w:rsidR="009D2BC0" w:rsidRPr="00F847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D2BC0" w:rsidRPr="00F847FA">
        <w:rPr>
          <w:rFonts w:ascii="Times New Roman" w:hAnsi="Times New Roman" w:cs="Times New Roman"/>
          <w:sz w:val="24"/>
          <w:szCs w:val="24"/>
        </w:rPr>
        <w:t>.</w:t>
      </w:r>
    </w:p>
    <w:p w14:paraId="085D6692" w14:textId="77777777" w:rsidR="009D2BC0" w:rsidRPr="00F847FA" w:rsidRDefault="009D2BC0" w:rsidP="00F847FA">
      <w:pPr>
        <w:pStyle w:val="ConsPlusNormal"/>
        <w:spacing w:line="360" w:lineRule="auto"/>
        <w:ind w:right="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 xml:space="preserve">       Учреждение имеет в оперативном управлении обособленное имущество, самостоятельный баланс, круглую печать, содержащую его полное наименование на русском языке, штампы и бланки со своим наименованием.</w:t>
      </w:r>
    </w:p>
    <w:p w14:paraId="0234A7D7" w14:textId="77777777" w:rsidR="009D2BC0" w:rsidRPr="00F847FA" w:rsidRDefault="009D2BC0" w:rsidP="00F847FA">
      <w:pPr>
        <w:pStyle w:val="ConsPlusNormal"/>
        <w:tabs>
          <w:tab w:val="left" w:pos="284"/>
          <w:tab w:val="left" w:pos="426"/>
          <w:tab w:val="left" w:pos="567"/>
          <w:tab w:val="left" w:pos="709"/>
          <w:tab w:val="left" w:pos="993"/>
        </w:tabs>
        <w:spacing w:line="360" w:lineRule="auto"/>
        <w:ind w:right="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 xml:space="preserve">1.13. Образовательная деятельность, осуществляемая Учреждением,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 </w:t>
      </w:r>
    </w:p>
    <w:p w14:paraId="39178A72" w14:textId="77777777" w:rsidR="001C4C51" w:rsidRPr="00F847FA" w:rsidRDefault="009D2BC0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 w:rsidRPr="00F847FA">
        <w:t xml:space="preserve">1.14. Учреждение формирует свою структуру по согласованию с Учредителем, </w:t>
      </w:r>
      <w:r w:rsidR="00686124" w:rsidRPr="00F847FA">
        <w:t>если иное</w:t>
      </w:r>
      <w:r w:rsidRPr="00F847FA">
        <w:t xml:space="preserve"> не установлено федеральными законами</w:t>
      </w:r>
      <w:r w:rsidRPr="00F847FA">
        <w:rPr>
          <w:i/>
        </w:rPr>
        <w:t xml:space="preserve"> </w:t>
      </w:r>
      <w:r w:rsidRPr="00F847FA">
        <w:t>(ч.1 ст. 27</w:t>
      </w:r>
      <w:r w:rsidRPr="00F847FA">
        <w:rPr>
          <w:bCs/>
          <w:iCs/>
        </w:rPr>
        <w:t xml:space="preserve"> </w:t>
      </w:r>
      <w:r w:rsidRPr="00F847FA">
        <w:rPr>
          <w:shd w:val="clear" w:color="auto" w:fill="FFFFFF"/>
        </w:rPr>
        <w:t>Федерального закона</w:t>
      </w:r>
      <w:r w:rsidRPr="00F847FA">
        <w:rPr>
          <w:bCs/>
          <w:iCs/>
        </w:rPr>
        <w:t xml:space="preserve"> № 273-ФЗ).</w:t>
      </w:r>
    </w:p>
    <w:p w14:paraId="5726F8C1" w14:textId="77777777" w:rsidR="009D2BC0" w:rsidRPr="00F847FA" w:rsidRDefault="001C4C5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i/>
        </w:rPr>
      </w:pPr>
      <w:r w:rsidRPr="00FE0E20">
        <w:rPr>
          <w:bCs/>
          <w:iCs/>
        </w:rPr>
        <w:t xml:space="preserve">1.15. </w:t>
      </w:r>
      <w:r w:rsidRPr="00FE0E20">
        <w:rPr>
          <w:color w:val="000000"/>
          <w:shd w:val="clear" w:color="auto" w:fill="FFFFFF"/>
        </w:rPr>
        <w:t xml:space="preserve">Учреждение может иметь в своей структуре различные структурные подразделения, </w:t>
      </w:r>
      <w:r w:rsidRPr="00FE0E20">
        <w:rPr>
          <w:color w:val="000000"/>
          <w:shd w:val="clear" w:color="auto" w:fill="FFFFFF"/>
        </w:rPr>
        <w:lastRenderedPageBreak/>
        <w:t>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</w:t>
      </w:r>
      <w:r w:rsidRPr="00F847FA">
        <w:rPr>
          <w:color w:val="000000"/>
          <w:shd w:val="clear" w:color="auto" w:fill="FFFFFF"/>
        </w:rPr>
        <w:t xml:space="preserve"> центры, курсы, методические и учебно-методические подразделения, учебно-опытные хозяйства,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</w:t>
      </w:r>
      <w:r w:rsidR="00681C6C" w:rsidRPr="00F847FA">
        <w:rPr>
          <w:color w:val="000000"/>
          <w:shd w:val="clear" w:color="auto" w:fill="FFFFFF"/>
        </w:rPr>
        <w:t>Учреждения</w:t>
      </w:r>
      <w:r w:rsidRPr="00F847FA">
        <w:rPr>
          <w:color w:val="000000"/>
          <w:shd w:val="clear" w:color="auto" w:fill="FFFFFF"/>
        </w:rPr>
        <w:t xml:space="preserve"> структурные подразделения).</w:t>
      </w:r>
      <w:r w:rsidR="009D2BC0" w:rsidRPr="00F847FA">
        <w:rPr>
          <w:i/>
        </w:rPr>
        <w:t xml:space="preserve"> </w:t>
      </w:r>
    </w:p>
    <w:p w14:paraId="0D21DD95" w14:textId="51174D0E" w:rsidR="00FD0D0A" w:rsidRPr="00F847FA" w:rsidRDefault="00FD0D0A" w:rsidP="00F847F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2"/>
        </w:rPr>
      </w:pPr>
      <w:r w:rsidRPr="00F847FA">
        <w:rPr>
          <w:spacing w:val="2"/>
        </w:rPr>
        <w:t>Структу</w:t>
      </w:r>
      <w:r w:rsidR="00C43938">
        <w:rPr>
          <w:spacing w:val="2"/>
        </w:rPr>
        <w:t>рные подразделения</w:t>
      </w:r>
      <w:r w:rsidRPr="00F847FA">
        <w:rPr>
          <w:spacing w:val="2"/>
        </w:rPr>
        <w:t xml:space="preserve"> действуют на основании Устава Учреждения и Положений о структурных подразделениях, утвержденных приказами руководителя Учреждения, в некоторых случаях, не противоречащих действующему законодательству Учредителем Учреждения.</w:t>
      </w:r>
    </w:p>
    <w:p w14:paraId="673E4BF5" w14:textId="77777777" w:rsidR="00FD0D0A" w:rsidRPr="00F847FA" w:rsidRDefault="00FD0D0A" w:rsidP="00C063A3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i/>
        </w:rPr>
      </w:pPr>
    </w:p>
    <w:p w14:paraId="5BF4E3FF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color w:val="000000"/>
        </w:rPr>
      </w:pPr>
      <w:r w:rsidRPr="00F847FA">
        <w:rPr>
          <w:b/>
          <w:bCs/>
          <w:color w:val="000000"/>
        </w:rPr>
        <w:t>II. УЧРЕДИТЕЛЬ УЧРЕЖДЕНИЯ, СВЕДЕНИЯ О СОБСТВЕННИКЕ ЕГО ИМУЩЕСТВА</w:t>
      </w:r>
    </w:p>
    <w:p w14:paraId="5CDBA05A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center"/>
        <w:rPr>
          <w:b/>
          <w:bCs/>
        </w:rPr>
      </w:pPr>
    </w:p>
    <w:p w14:paraId="70A37A0E" w14:textId="7EEF6C60" w:rsidR="00763019" w:rsidRPr="00F847FA" w:rsidRDefault="00C079E1" w:rsidP="00F847FA">
      <w:pPr>
        <w:pStyle w:val="1"/>
        <w:spacing w:before="0" w:beforeAutospacing="0" w:after="0" w:afterAutospacing="0" w:line="360" w:lineRule="auto"/>
        <w:ind w:right="50"/>
        <w:contextualSpacing/>
        <w:jc w:val="both"/>
      </w:pPr>
      <w:r w:rsidRPr="00F847FA">
        <w:t xml:space="preserve">2.1 </w:t>
      </w:r>
      <w:r w:rsidR="00054105" w:rsidRPr="00F847FA">
        <w:t xml:space="preserve">Учредителем Учреждения и собственником его имущества является </w:t>
      </w:r>
      <w:r w:rsidR="00075182">
        <w:t>м</w:t>
      </w:r>
      <w:r w:rsidR="00054105" w:rsidRPr="00F847FA">
        <w:t xml:space="preserve">униципальное образование «Намский улус» Республики Саха (Якутия) в лице Главы улуса, действующего на основании Устава (далее-Учредитель). </w:t>
      </w:r>
    </w:p>
    <w:p w14:paraId="4A8E515D" w14:textId="29D0E89B" w:rsidR="00054105" w:rsidRPr="00F847FA" w:rsidRDefault="00763019" w:rsidP="00F847FA">
      <w:pPr>
        <w:pStyle w:val="1"/>
        <w:spacing w:before="0" w:beforeAutospacing="0" w:after="0" w:afterAutospacing="0" w:line="360" w:lineRule="auto"/>
        <w:ind w:right="50"/>
        <w:contextualSpacing/>
        <w:jc w:val="both"/>
      </w:pPr>
      <w:r w:rsidRPr="00F847FA">
        <w:t xml:space="preserve">        </w:t>
      </w:r>
      <w:r w:rsidR="00054105" w:rsidRPr="00F847FA">
        <w:t xml:space="preserve">Функции и полномочия Учредителя Учреждения от имени Учредителя осуществляет </w:t>
      </w:r>
      <w:r w:rsidR="00801530">
        <w:t>м</w:t>
      </w:r>
      <w:r w:rsidR="00054105" w:rsidRPr="00F847FA">
        <w:t>униципальное казенное учреждение «Управление образования муниципального образования «Намский улус» Республики Саха</w:t>
      </w:r>
      <w:r w:rsidR="00801530">
        <w:t xml:space="preserve"> </w:t>
      </w:r>
      <w:r w:rsidR="00054105" w:rsidRPr="00F847FA">
        <w:t>(Якутия)</w:t>
      </w:r>
      <w:r w:rsidR="006C6348" w:rsidRPr="00F847FA">
        <w:t xml:space="preserve"> (Далее – МКУ «Управление образования МО «Намский улус»)</w:t>
      </w:r>
      <w:r w:rsidR="00054105" w:rsidRPr="00F847FA">
        <w:t>.</w:t>
      </w:r>
    </w:p>
    <w:p w14:paraId="50D43460" w14:textId="031CF8EA" w:rsidR="00C079E1" w:rsidRPr="00F847FA" w:rsidRDefault="00763019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rStyle w:val="20"/>
          <w:b w:val="0"/>
          <w:bCs w:val="0"/>
          <w:color w:val="000000"/>
        </w:rPr>
      </w:pPr>
      <w:r w:rsidRPr="00F847FA">
        <w:t xml:space="preserve">        </w:t>
      </w:r>
      <w:r w:rsidR="00054105" w:rsidRPr="00F847FA">
        <w:t xml:space="preserve">Функции и полномочия </w:t>
      </w:r>
      <w:r w:rsidR="007A0B83">
        <w:t>У</w:t>
      </w:r>
      <w:r w:rsidR="00054105" w:rsidRPr="00F847FA">
        <w:t xml:space="preserve">чредителя Учреждения определяются в соответствии с </w:t>
      </w:r>
      <w:r w:rsidR="00054105" w:rsidRPr="00F847FA">
        <w:rPr>
          <w:rStyle w:val="20"/>
          <w:b w:val="0"/>
          <w:color w:val="000000"/>
        </w:rPr>
        <w:t xml:space="preserve">Соглашением </w:t>
      </w:r>
      <w:r w:rsidR="00054105" w:rsidRPr="00F847FA">
        <w:rPr>
          <w:rStyle w:val="20"/>
          <w:b w:val="0"/>
          <w:bCs w:val="0"/>
          <w:color w:val="000000"/>
        </w:rPr>
        <w:t>между муниципальным образованием «Намский улус» Республики Саха (Якутии) и муниципальным казенным учреждением «Управление образования муниципального образования «Намский улус» Республики Саха (Якутия)» о разграничении функций и полномочий в области дошкольного, начального общего, основного общего, среднего общего и дополнительного образования</w:t>
      </w:r>
    </w:p>
    <w:p w14:paraId="77EA2DAC" w14:textId="77777777" w:rsidR="004F13F6" w:rsidRPr="00F847FA" w:rsidRDefault="004F13F6" w:rsidP="00F847FA">
      <w:pPr>
        <w:pStyle w:val="ConsPlusNonformat"/>
        <w:spacing w:line="360" w:lineRule="auto"/>
        <w:ind w:right="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 xml:space="preserve">        Функции и полномочия собственника имущества </w:t>
      </w:r>
      <w:r w:rsidR="00944FC4" w:rsidRPr="00F847FA">
        <w:rPr>
          <w:rFonts w:ascii="Times New Roman" w:hAnsi="Times New Roman" w:cs="Times New Roman"/>
          <w:sz w:val="24"/>
          <w:szCs w:val="24"/>
        </w:rPr>
        <w:t>У</w:t>
      </w:r>
      <w:r w:rsidRPr="00F847FA">
        <w:rPr>
          <w:rFonts w:ascii="Times New Roman" w:hAnsi="Times New Roman" w:cs="Times New Roman"/>
          <w:sz w:val="24"/>
          <w:szCs w:val="24"/>
        </w:rPr>
        <w:t xml:space="preserve">чреждения от имени МО «Намский улус исполняет Комитет по управлению муниципальным имуществом МО «Намский улус» (далее – </w:t>
      </w:r>
      <w:r w:rsidR="006F08B6" w:rsidRPr="00F847FA">
        <w:rPr>
          <w:rFonts w:ascii="Times New Roman" w:hAnsi="Times New Roman" w:cs="Times New Roman"/>
          <w:sz w:val="24"/>
          <w:szCs w:val="24"/>
        </w:rPr>
        <w:t>С</w:t>
      </w:r>
      <w:r w:rsidRPr="00F847FA">
        <w:rPr>
          <w:rFonts w:ascii="Times New Roman" w:hAnsi="Times New Roman" w:cs="Times New Roman"/>
          <w:sz w:val="24"/>
          <w:szCs w:val="24"/>
        </w:rPr>
        <w:t>обственник).</w:t>
      </w:r>
    </w:p>
    <w:p w14:paraId="6DE727C7" w14:textId="77777777" w:rsidR="00555E3F" w:rsidRPr="00F847FA" w:rsidRDefault="00555E3F" w:rsidP="00F847FA">
      <w:pPr>
        <w:pStyle w:val="1"/>
        <w:spacing w:before="0" w:beforeAutospacing="0" w:after="0" w:afterAutospacing="0" w:line="360" w:lineRule="auto"/>
        <w:ind w:right="50"/>
        <w:contextualSpacing/>
        <w:jc w:val="both"/>
        <w:rPr>
          <w:color w:val="000000"/>
        </w:rPr>
      </w:pPr>
      <w:r w:rsidRPr="00F847FA">
        <w:rPr>
          <w:rStyle w:val="20"/>
          <w:b w:val="0"/>
          <w:bCs w:val="0"/>
          <w:color w:val="000000"/>
        </w:rPr>
        <w:lastRenderedPageBreak/>
        <w:t xml:space="preserve">2.2. </w:t>
      </w:r>
      <w:r w:rsidRPr="00F847FA">
        <w:rPr>
          <w:color w:val="000000"/>
        </w:rPr>
        <w:t>Юридический и фактический адрес Учредителя: 678380, Республика Саха (Якутия), Намский улус, с. Намцы, ул. Октябрьская д.1, тел: приемная: 8(41162)</w:t>
      </w:r>
      <w:r w:rsidR="00FD0D0A" w:rsidRPr="00F847FA">
        <w:rPr>
          <w:color w:val="000000"/>
        </w:rPr>
        <w:t xml:space="preserve"> </w:t>
      </w:r>
      <w:r w:rsidRPr="00F847FA">
        <w:rPr>
          <w:color w:val="000000"/>
        </w:rPr>
        <w:t xml:space="preserve">41184, факс: 8(41162)41568, </w:t>
      </w:r>
      <w:hyperlink r:id="rId8" w:history="1">
        <w:r w:rsidR="008E552D" w:rsidRPr="00F847FA">
          <w:rPr>
            <w:rStyle w:val="a8"/>
            <w:lang w:val="en-US"/>
          </w:rPr>
          <w:t>namsad</w:t>
        </w:r>
        <w:r w:rsidR="00DD275E" w:rsidRPr="00F847FA">
          <w:rPr>
            <w:rStyle w:val="a8"/>
            <w:lang w:val="en-US"/>
          </w:rPr>
          <w:t>m</w:t>
        </w:r>
        <w:r w:rsidR="008E552D" w:rsidRPr="00F847FA">
          <w:rPr>
            <w:rStyle w:val="a8"/>
          </w:rPr>
          <w:t>@</w:t>
        </w:r>
        <w:r w:rsidR="008E552D" w:rsidRPr="00F847FA">
          <w:rPr>
            <w:rStyle w:val="a8"/>
            <w:lang w:val="en-US"/>
          </w:rPr>
          <w:t>mail</w:t>
        </w:r>
        <w:r w:rsidR="008E552D" w:rsidRPr="00F847FA">
          <w:rPr>
            <w:rStyle w:val="a8"/>
          </w:rPr>
          <w:t>.</w:t>
        </w:r>
        <w:proofErr w:type="spellStart"/>
        <w:r w:rsidR="008E552D" w:rsidRPr="00F847FA">
          <w:rPr>
            <w:rStyle w:val="a8"/>
            <w:lang w:val="en-US"/>
          </w:rPr>
          <w:t>ru</w:t>
        </w:r>
        <w:proofErr w:type="spellEnd"/>
      </w:hyperlink>
      <w:r w:rsidRPr="00F847FA">
        <w:rPr>
          <w:color w:val="000000"/>
        </w:rPr>
        <w:t>.</w:t>
      </w:r>
    </w:p>
    <w:p w14:paraId="57EDE6B7" w14:textId="77777777" w:rsidR="008E552D" w:rsidRPr="00F847FA" w:rsidRDefault="008E552D" w:rsidP="00F847FA">
      <w:pPr>
        <w:pStyle w:val="1"/>
        <w:spacing w:before="0" w:beforeAutospacing="0" w:after="0" w:afterAutospacing="0" w:line="360" w:lineRule="auto"/>
        <w:ind w:right="50"/>
        <w:contextualSpacing/>
        <w:jc w:val="both"/>
        <w:rPr>
          <w:color w:val="000000"/>
        </w:rPr>
      </w:pPr>
      <w:r w:rsidRPr="00F847FA">
        <w:rPr>
          <w:color w:val="000000"/>
        </w:rPr>
        <w:t>2.3. Компетенция Учредителя:</w:t>
      </w:r>
    </w:p>
    <w:p w14:paraId="5CB8EA32" w14:textId="77777777" w:rsidR="008E552D" w:rsidRPr="00F847FA" w:rsidRDefault="008E552D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1) организация предоставления общедоступного и бесплатного дошкольного </w:t>
      </w:r>
      <w:r w:rsidR="00646A9F" w:rsidRPr="00F847FA">
        <w:rPr>
          <w:rFonts w:eastAsia="Calibri"/>
        </w:rPr>
        <w:t xml:space="preserve">общего образования </w:t>
      </w:r>
      <w:r w:rsidRPr="00F847FA">
        <w:rPr>
          <w:rFonts w:eastAsia="Calibri"/>
        </w:rPr>
        <w:t xml:space="preserve">в соответствии с федеральными государственными образовательными </w:t>
      </w:r>
      <w:hyperlink r:id="rId9" w:history="1">
        <w:r w:rsidRPr="00F847FA">
          <w:rPr>
            <w:rFonts w:eastAsia="Calibri"/>
          </w:rPr>
          <w:t>стандартами</w:t>
        </w:r>
      </w:hyperlink>
      <w:r w:rsidRPr="00F847FA">
        <w:rPr>
          <w:rFonts w:eastAsia="Calibri"/>
        </w:rPr>
        <w:t>);</w:t>
      </w:r>
    </w:p>
    <w:p w14:paraId="3CFD79B3" w14:textId="77777777" w:rsidR="008E552D" w:rsidRPr="00F847FA" w:rsidRDefault="008E552D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63329354" w14:textId="77777777" w:rsidR="008E552D" w:rsidRPr="00F847FA" w:rsidRDefault="008E552D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14:paraId="264AEC69" w14:textId="77777777" w:rsidR="008E552D" w:rsidRPr="00F847FA" w:rsidRDefault="008E552D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14:paraId="235C4B64" w14:textId="77777777" w:rsidR="008E552D" w:rsidRPr="00F847FA" w:rsidRDefault="008E552D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14:paraId="26C50D9A" w14:textId="77777777" w:rsidR="008E552D" w:rsidRPr="00F847FA" w:rsidRDefault="008E552D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14:paraId="70A7915A" w14:textId="77777777" w:rsidR="00054105" w:rsidRDefault="008E552D" w:rsidP="00C063A3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7) осуществление иных установленных настоящим Федеральным законом </w:t>
      </w:r>
      <w:r w:rsidR="00C063A3">
        <w:rPr>
          <w:rFonts w:eastAsia="Calibri"/>
        </w:rPr>
        <w:t>полномочий в сфере образования.</w:t>
      </w:r>
    </w:p>
    <w:p w14:paraId="678023AD" w14:textId="77777777" w:rsidR="00C063A3" w:rsidRPr="00C063A3" w:rsidRDefault="00C063A3" w:rsidP="00686124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rStyle w:val="20"/>
          <w:rFonts w:eastAsia="Calibri"/>
          <w:b w:val="0"/>
          <w:bCs w:val="0"/>
          <w:shd w:val="clear" w:color="auto" w:fill="auto"/>
        </w:rPr>
      </w:pPr>
    </w:p>
    <w:p w14:paraId="39E598F6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center"/>
        <w:rPr>
          <w:b/>
          <w:bCs/>
          <w:color w:val="000000"/>
        </w:rPr>
      </w:pPr>
      <w:r w:rsidRPr="00F847FA">
        <w:rPr>
          <w:b/>
          <w:bCs/>
        </w:rPr>
        <w:t xml:space="preserve">III. ПРЕДМЕТ, ЦЕЛИ, ВИДЫ ДЕЯТЕЛЬНОСТИ И </w:t>
      </w:r>
      <w:r w:rsidRPr="00F847FA">
        <w:rPr>
          <w:b/>
          <w:bCs/>
          <w:color w:val="000000"/>
        </w:rPr>
        <w:t>ОБРАЗОВАТЕЛЬНЫЕ ПРОГРАММЫ УЧРЕЖДЕНИЯ</w:t>
      </w:r>
    </w:p>
    <w:p w14:paraId="3829EB89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  <w:bCs/>
        </w:rPr>
      </w:pPr>
    </w:p>
    <w:p w14:paraId="3B3DBC43" w14:textId="77777777" w:rsidR="004A6E48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3.1. </w:t>
      </w:r>
      <w:r w:rsidR="00D23D49" w:rsidRPr="00F847FA">
        <w:t xml:space="preserve">Предметом деятельности Учреждения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воспитанников и получении </w:t>
      </w:r>
      <w:r w:rsidR="00D23D49" w:rsidRPr="00F847FA">
        <w:lastRenderedPageBreak/>
        <w:t>дополнительного образования, а также обеспечение отдыха и оздоровления воспитанников.</w:t>
      </w:r>
    </w:p>
    <w:p w14:paraId="4A6C39D8" w14:textId="77777777" w:rsidR="004A6E48" w:rsidRPr="00F847FA" w:rsidRDefault="00C079E1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rFonts w:eastAsia="Calibri"/>
        </w:rPr>
      </w:pPr>
      <w:r w:rsidRPr="00F847FA">
        <w:t>3.2. Основной целью Учреждения являются</w:t>
      </w:r>
      <w:r w:rsidR="004A6E48" w:rsidRPr="00F847FA">
        <w:t xml:space="preserve"> </w:t>
      </w:r>
      <w:r w:rsidR="004A6E48" w:rsidRPr="00F847FA">
        <w:rPr>
          <w:rFonts w:eastAsia="Calibri"/>
        </w:rPr>
        <w:t>образовательная деятельность по образовательным программам дошкольного образования, присмотр и уход за детьми,</w:t>
      </w:r>
      <w:r w:rsidR="004A6E48" w:rsidRPr="00F847FA">
        <w:t xml:space="preserve"> </w:t>
      </w:r>
      <w:r w:rsidRPr="00F847FA">
        <w:t xml:space="preserve"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 </w:t>
      </w:r>
      <w:r w:rsidR="004A6E48" w:rsidRPr="00F847FA">
        <w:rPr>
          <w:rFonts w:eastAsia="Calibri"/>
        </w:rPr>
        <w:t>дошкольная образовательная организация.</w:t>
      </w:r>
    </w:p>
    <w:p w14:paraId="34F3F5B3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both"/>
      </w:pPr>
      <w:r w:rsidRPr="00F847FA">
        <w:t xml:space="preserve">Учреждение реализует следующие образовательные программы: </w:t>
      </w:r>
    </w:p>
    <w:p w14:paraId="51B63B73" w14:textId="77777777" w:rsidR="00707BDC" w:rsidRDefault="00707BDC" w:rsidP="00707B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реализация образовательных программ дошкольного образования, направленных на разностороннее развитие воспитанников с учетом их возрастных и индивидуальных особенностей, в том числе достижение воспитанниками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воспитанникам и специфичных для детей дошкольного возраста видов деятельности; </w:t>
      </w:r>
    </w:p>
    <w:p w14:paraId="57138477" w14:textId="77777777" w:rsidR="00707BDC" w:rsidRDefault="00707BDC" w:rsidP="00707B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- реализация дополнительных общеразвивающих программ различных направленностей.</w:t>
      </w:r>
    </w:p>
    <w:p w14:paraId="0CE3F0AB" w14:textId="77777777" w:rsidR="00C079E1" w:rsidRPr="00F847FA" w:rsidRDefault="00C079E1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 w:rsidRPr="00F847FA">
        <w:rPr>
          <w:bCs/>
          <w:iCs/>
        </w:rPr>
        <w:t>3.3.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</w:t>
      </w:r>
    </w:p>
    <w:p w14:paraId="1F947643" w14:textId="77777777" w:rsidR="00C079E1" w:rsidRPr="00F847FA" w:rsidRDefault="00C079E1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 w:rsidRPr="00F847FA">
        <w:rPr>
          <w:bCs/>
          <w:iCs/>
        </w:rPr>
        <w:t>3.4. Основными видами деятельности Учреждени</w:t>
      </w:r>
      <w:r w:rsidR="00A51AFB" w:rsidRPr="00F847FA">
        <w:rPr>
          <w:bCs/>
          <w:iCs/>
        </w:rPr>
        <w:t>я</w:t>
      </w:r>
      <w:r w:rsidRPr="00F847FA">
        <w:rPr>
          <w:bCs/>
          <w:iCs/>
        </w:rPr>
        <w:t xml:space="preserve">, непосредственно направленными на достижение </w:t>
      </w:r>
      <w:r w:rsidR="00686124" w:rsidRPr="00F847FA">
        <w:rPr>
          <w:bCs/>
          <w:iCs/>
        </w:rPr>
        <w:t>поставленных целей,</w:t>
      </w:r>
      <w:r w:rsidRPr="00F847FA">
        <w:rPr>
          <w:bCs/>
          <w:iCs/>
        </w:rPr>
        <w:t xml:space="preserve"> явля</w:t>
      </w:r>
      <w:r w:rsidR="00A51AFB" w:rsidRPr="00F847FA">
        <w:rPr>
          <w:bCs/>
          <w:iCs/>
        </w:rPr>
        <w:t>ю</w:t>
      </w:r>
      <w:r w:rsidRPr="00F847FA">
        <w:rPr>
          <w:bCs/>
          <w:iCs/>
        </w:rPr>
        <w:t>тся:</w:t>
      </w:r>
    </w:p>
    <w:p w14:paraId="1D89AD47" w14:textId="77777777" w:rsidR="00BA66BE" w:rsidRPr="00F847FA" w:rsidRDefault="00BA66BE" w:rsidP="00937B83">
      <w:pPr>
        <w:pStyle w:val="1"/>
        <w:numPr>
          <w:ilvl w:val="0"/>
          <w:numId w:val="10"/>
        </w:numPr>
        <w:spacing w:before="0" w:beforeAutospacing="0" w:after="0" w:afterAutospacing="0" w:line="360" w:lineRule="auto"/>
        <w:ind w:right="50"/>
        <w:contextualSpacing/>
        <w:jc w:val="both"/>
        <w:rPr>
          <w:color w:val="000000"/>
        </w:rPr>
      </w:pPr>
      <w:r w:rsidRPr="00F847FA">
        <w:rPr>
          <w:color w:val="000000"/>
        </w:rPr>
        <w:t>реализация образовательной программы дошкольного образования</w:t>
      </w:r>
    </w:p>
    <w:p w14:paraId="45C93477" w14:textId="77777777" w:rsidR="00BA66BE" w:rsidRPr="00F847FA" w:rsidRDefault="00BA66BE" w:rsidP="00937B83">
      <w:pPr>
        <w:pStyle w:val="1"/>
        <w:numPr>
          <w:ilvl w:val="0"/>
          <w:numId w:val="10"/>
        </w:numPr>
        <w:spacing w:before="0" w:beforeAutospacing="0" w:after="0" w:afterAutospacing="0" w:line="360" w:lineRule="auto"/>
        <w:ind w:right="50"/>
        <w:contextualSpacing/>
        <w:jc w:val="both"/>
      </w:pPr>
      <w:r w:rsidRPr="00F847FA">
        <w:rPr>
          <w:color w:val="000000"/>
        </w:rPr>
        <w:t xml:space="preserve">организация по присмотру и уходу за воспитанниками </w:t>
      </w:r>
      <w:r w:rsidRPr="00F847FA">
        <w:t>при реализации основной общеобразовательной программы;</w:t>
      </w:r>
    </w:p>
    <w:p w14:paraId="52EE917F" w14:textId="77777777" w:rsidR="00BA66BE" w:rsidRPr="00F847FA" w:rsidRDefault="00BA66BE" w:rsidP="00937B83">
      <w:pPr>
        <w:pStyle w:val="1"/>
        <w:numPr>
          <w:ilvl w:val="0"/>
          <w:numId w:val="10"/>
        </w:numPr>
        <w:spacing w:before="0" w:beforeAutospacing="0" w:after="0" w:afterAutospacing="0" w:line="360" w:lineRule="auto"/>
        <w:ind w:right="50"/>
        <w:contextualSpacing/>
        <w:jc w:val="both"/>
      </w:pPr>
      <w:r w:rsidRPr="00F847FA">
        <w:t>реализация адаптированной программы:</w:t>
      </w:r>
    </w:p>
    <w:p w14:paraId="25508DEE" w14:textId="77777777" w:rsidR="00BA66BE" w:rsidRPr="00F847FA" w:rsidRDefault="00BA66BE" w:rsidP="00937B83">
      <w:pPr>
        <w:pStyle w:val="1"/>
        <w:numPr>
          <w:ilvl w:val="0"/>
          <w:numId w:val="11"/>
        </w:numPr>
        <w:spacing w:before="0" w:beforeAutospacing="0" w:after="0" w:afterAutospacing="0" w:line="360" w:lineRule="auto"/>
        <w:ind w:right="50"/>
        <w:contextualSpacing/>
        <w:jc w:val="both"/>
      </w:pPr>
      <w:r w:rsidRPr="00F847FA">
        <w:t>организация досуга детей;</w:t>
      </w:r>
    </w:p>
    <w:p w14:paraId="1E61A04E" w14:textId="77777777" w:rsidR="00BA66BE" w:rsidRPr="00F847FA" w:rsidRDefault="00BA66BE" w:rsidP="00937B83">
      <w:pPr>
        <w:pStyle w:val="1"/>
        <w:numPr>
          <w:ilvl w:val="0"/>
          <w:numId w:val="11"/>
        </w:numPr>
        <w:spacing w:before="0" w:beforeAutospacing="0" w:after="0" w:afterAutospacing="0" w:line="360" w:lineRule="auto"/>
        <w:ind w:right="50"/>
        <w:contextualSpacing/>
        <w:jc w:val="both"/>
      </w:pPr>
      <w:r w:rsidRPr="00F847FA">
        <w:t>обеспечение сбалансированным питанием;</w:t>
      </w:r>
    </w:p>
    <w:p w14:paraId="224F96B2" w14:textId="77777777" w:rsidR="005B00A9" w:rsidRPr="00937B83" w:rsidRDefault="00B85BB6" w:rsidP="00937B83">
      <w:pPr>
        <w:pStyle w:val="a9"/>
        <w:numPr>
          <w:ilvl w:val="0"/>
          <w:numId w:val="11"/>
        </w:numPr>
        <w:spacing w:line="360" w:lineRule="auto"/>
        <w:ind w:right="50"/>
        <w:jc w:val="both"/>
        <w:rPr>
          <w:iCs/>
        </w:rPr>
      </w:pPr>
      <w:r w:rsidRPr="00F847FA">
        <w:rPr>
          <w:rStyle w:val="aa"/>
          <w:i w:val="0"/>
          <w:color w:val="auto"/>
        </w:rPr>
        <w:t>реализация дополнительных образовательных программ.</w:t>
      </w:r>
    </w:p>
    <w:p w14:paraId="1EE97016" w14:textId="22B9E85E" w:rsidR="00DA21DF" w:rsidRPr="00DA21DF" w:rsidRDefault="00671644" w:rsidP="00DA21DF">
      <w:pPr>
        <w:autoSpaceDE w:val="0"/>
        <w:autoSpaceDN w:val="0"/>
        <w:adjustRightInd w:val="0"/>
        <w:spacing w:line="360" w:lineRule="auto"/>
        <w:ind w:right="51"/>
        <w:jc w:val="both"/>
        <w:outlineLvl w:val="0"/>
        <w:rPr>
          <w:rFonts w:eastAsia="Calibri"/>
        </w:rPr>
      </w:pPr>
      <w:r w:rsidRPr="00DA21DF">
        <w:rPr>
          <w:shd w:val="clear" w:color="auto" w:fill="FFFFFF"/>
        </w:rPr>
        <w:t>3.</w:t>
      </w:r>
      <w:r w:rsidR="00DA21DF">
        <w:rPr>
          <w:shd w:val="clear" w:color="auto" w:fill="FFFFFF"/>
        </w:rPr>
        <w:t>5</w:t>
      </w:r>
      <w:r w:rsidRPr="00DA21DF">
        <w:rPr>
          <w:shd w:val="clear" w:color="auto" w:fill="FFFFFF"/>
        </w:rPr>
        <w:t>.</w:t>
      </w:r>
      <w:r w:rsidR="00937B83" w:rsidRPr="00DA21DF">
        <w:rPr>
          <w:shd w:val="clear" w:color="auto" w:fill="FFFFFF"/>
        </w:rPr>
        <w:t xml:space="preserve"> </w:t>
      </w:r>
      <w:r w:rsidRPr="00DA21DF">
        <w:rPr>
          <w:shd w:val="clear" w:color="auto" w:fill="FFFFFF"/>
        </w:rPr>
        <w:t xml:space="preserve">Обучение и воспитание в Учреждении ведутся </w:t>
      </w:r>
      <w:r w:rsidR="008A198C" w:rsidRPr="00DA21DF">
        <w:rPr>
          <w:shd w:val="clear" w:color="auto" w:fill="FFFFFF"/>
        </w:rPr>
        <w:t>на якутском</w:t>
      </w:r>
      <w:r w:rsidR="006A7172" w:rsidRPr="00DA21DF">
        <w:rPr>
          <w:shd w:val="clear" w:color="auto" w:fill="FFFFFF"/>
        </w:rPr>
        <w:t xml:space="preserve"> </w:t>
      </w:r>
      <w:r w:rsidRPr="00DA21DF">
        <w:rPr>
          <w:shd w:val="clear" w:color="auto" w:fill="FFFFFF"/>
        </w:rPr>
        <w:t>языке.</w:t>
      </w:r>
      <w:r w:rsidRPr="00DA21DF">
        <w:rPr>
          <w:color w:val="333333"/>
          <w:shd w:val="clear" w:color="auto" w:fill="FFFFFF"/>
        </w:rPr>
        <w:t xml:space="preserve"> </w:t>
      </w:r>
      <w:r w:rsidRPr="00DA21DF">
        <w:rPr>
          <w:shd w:val="clear" w:color="auto" w:fill="FFFFFF"/>
        </w:rPr>
        <w:t>(</w:t>
      </w:r>
      <w:r w:rsidRPr="00DA21DF">
        <w:rPr>
          <w:rFonts w:eastAsia="Calibri"/>
        </w:rPr>
        <w:t xml:space="preserve">Ст. 14 </w:t>
      </w:r>
      <w:r w:rsidRPr="00DA21DF">
        <w:rPr>
          <w:shd w:val="clear" w:color="auto" w:fill="FFFFFF"/>
        </w:rPr>
        <w:t xml:space="preserve">Федерального закона </w:t>
      </w:r>
      <w:r w:rsidRPr="00DA21DF">
        <w:rPr>
          <w:rFonts w:eastAsia="Calibri"/>
        </w:rPr>
        <w:t>№ 273-ФЗ).</w:t>
      </w:r>
      <w:r w:rsidR="00DA21DF" w:rsidRPr="00DA21DF">
        <w:rPr>
          <w:rFonts w:eastAsia="Calibri"/>
        </w:rPr>
        <w:t xml:space="preserve"> В Учреждении создаются условия для изучения русского языка как государственного языка Российской Федерации</w:t>
      </w:r>
      <w:r w:rsidR="00DA21DF" w:rsidRPr="00DA21DF">
        <w:rPr>
          <w:shd w:val="clear" w:color="auto" w:fill="FFFFFF"/>
        </w:rPr>
        <w:t>, а также выбор языка обучения и воспитания в пределах возможностей, предоставляемой системой образования</w:t>
      </w:r>
      <w:r w:rsidR="00DA21DF" w:rsidRPr="00DA21DF">
        <w:rPr>
          <w:rFonts w:eastAsia="Calibri"/>
        </w:rPr>
        <w:t>.</w:t>
      </w:r>
    </w:p>
    <w:p w14:paraId="7013D7A1" w14:textId="0529BC63" w:rsidR="00671644" w:rsidRPr="00F847FA" w:rsidRDefault="0067164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 w:rsidRPr="00F847FA">
        <w:rPr>
          <w:bCs/>
          <w:iCs/>
        </w:rPr>
        <w:lastRenderedPageBreak/>
        <w:t>3.</w:t>
      </w:r>
      <w:r w:rsidR="00DA21DF">
        <w:rPr>
          <w:bCs/>
          <w:iCs/>
        </w:rPr>
        <w:t>6</w:t>
      </w:r>
      <w:r w:rsidRPr="00F847FA">
        <w:rPr>
          <w:bCs/>
          <w:iCs/>
        </w:rPr>
        <w:t>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</w:t>
      </w:r>
    </w:p>
    <w:p w14:paraId="444441C3" w14:textId="2D47133D" w:rsidR="00671644" w:rsidRPr="00F847FA" w:rsidRDefault="00671644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 w:rsidRPr="00F847FA">
        <w:rPr>
          <w:bCs/>
          <w:iCs/>
        </w:rPr>
        <w:t>3.</w:t>
      </w:r>
      <w:r w:rsidR="00DA21DF">
        <w:rPr>
          <w:bCs/>
          <w:iCs/>
        </w:rPr>
        <w:t>7</w:t>
      </w:r>
      <w:r w:rsidRPr="00F847FA">
        <w:rPr>
          <w:bCs/>
          <w:iCs/>
        </w:rPr>
        <w:t xml:space="preserve">. Основными видами деятельности Учреждения, непосредственно направленными на достижение </w:t>
      </w:r>
      <w:r w:rsidR="00C063A3" w:rsidRPr="00F847FA">
        <w:rPr>
          <w:bCs/>
          <w:iCs/>
        </w:rPr>
        <w:t>поставленных целей,</w:t>
      </w:r>
      <w:r w:rsidRPr="00F847FA">
        <w:rPr>
          <w:bCs/>
          <w:iCs/>
        </w:rPr>
        <w:t xml:space="preserve"> являются:</w:t>
      </w:r>
    </w:p>
    <w:p w14:paraId="099B9C80" w14:textId="77777777" w:rsidR="00937B83" w:rsidRDefault="00671644" w:rsidP="00937B83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right="50"/>
        <w:contextualSpacing/>
        <w:jc w:val="both"/>
        <w:rPr>
          <w:color w:val="000000"/>
        </w:rPr>
      </w:pPr>
      <w:r w:rsidRPr="00F847FA">
        <w:rPr>
          <w:color w:val="000000"/>
        </w:rPr>
        <w:t>реализация образовательной программы дошкольного образо</w:t>
      </w:r>
      <w:r w:rsidR="00937B83">
        <w:rPr>
          <w:color w:val="000000"/>
        </w:rPr>
        <w:t>вания;</w:t>
      </w:r>
    </w:p>
    <w:p w14:paraId="31CF98FE" w14:textId="77777777" w:rsidR="00671644" w:rsidRPr="00937B83" w:rsidRDefault="00671644" w:rsidP="00937B83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right="50"/>
        <w:contextualSpacing/>
        <w:jc w:val="both"/>
        <w:rPr>
          <w:color w:val="000000"/>
        </w:rPr>
      </w:pPr>
      <w:r w:rsidRPr="00FE0E20">
        <w:t>реализация адаптированных образовательных программ;</w:t>
      </w:r>
    </w:p>
    <w:p w14:paraId="042D0E7C" w14:textId="321E73F6" w:rsidR="00671644" w:rsidRPr="00FE0E20" w:rsidRDefault="00671644" w:rsidP="00937B83">
      <w:pPr>
        <w:pStyle w:val="a9"/>
        <w:numPr>
          <w:ilvl w:val="0"/>
          <w:numId w:val="12"/>
        </w:numPr>
        <w:spacing w:line="360" w:lineRule="auto"/>
        <w:ind w:right="50"/>
        <w:jc w:val="both"/>
        <w:rPr>
          <w:color w:val="808080"/>
        </w:rPr>
      </w:pPr>
      <w:r w:rsidRPr="00FE0E20">
        <w:rPr>
          <w:rStyle w:val="aa"/>
          <w:i w:val="0"/>
          <w:color w:val="auto"/>
        </w:rPr>
        <w:t>реализация дополнительных об</w:t>
      </w:r>
      <w:r w:rsidR="000474A9">
        <w:rPr>
          <w:rStyle w:val="aa"/>
          <w:i w:val="0"/>
          <w:color w:val="auto"/>
        </w:rPr>
        <w:t>щеразвивающи</w:t>
      </w:r>
      <w:r w:rsidRPr="00FE0E20">
        <w:rPr>
          <w:rStyle w:val="aa"/>
          <w:i w:val="0"/>
          <w:color w:val="auto"/>
        </w:rPr>
        <w:t>х программ</w:t>
      </w:r>
      <w:r w:rsidRPr="00FE0E20">
        <w:rPr>
          <w:rStyle w:val="aa"/>
          <w:i w:val="0"/>
        </w:rPr>
        <w:t>.</w:t>
      </w:r>
    </w:p>
    <w:p w14:paraId="4F916617" w14:textId="77777777" w:rsidR="00671644" w:rsidRPr="00F847FA" w:rsidRDefault="0067164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</w:p>
    <w:p w14:paraId="18065F4B" w14:textId="77777777" w:rsidR="002A03E2" w:rsidRPr="00F847FA" w:rsidRDefault="002A03E2" w:rsidP="00F847FA">
      <w:pPr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Cs/>
          <w:iCs/>
        </w:rPr>
      </w:pPr>
      <w:r w:rsidRPr="00F847FA">
        <w:rPr>
          <w:b/>
          <w:color w:val="000000"/>
          <w:shd w:val="clear" w:color="auto" w:fill="FFFFFF"/>
          <w:lang w:val="en-US"/>
        </w:rPr>
        <w:t>IV</w:t>
      </w:r>
      <w:r w:rsidRPr="00F847FA">
        <w:rPr>
          <w:b/>
          <w:color w:val="000000"/>
          <w:shd w:val="clear" w:color="auto" w:fill="FFFFFF"/>
        </w:rPr>
        <w:t xml:space="preserve">. </w:t>
      </w:r>
      <w:r w:rsidRPr="00F847FA">
        <w:rPr>
          <w:b/>
        </w:rPr>
        <w:t>ОРГАНИЗАЦИЯ ОБРАЗОВАТЕЛЬНОГО ПРОЦЕССА</w:t>
      </w:r>
    </w:p>
    <w:p w14:paraId="4782790B" w14:textId="77777777" w:rsidR="002A03E2" w:rsidRPr="00F847FA" w:rsidRDefault="002A03E2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</w:p>
    <w:p w14:paraId="736A68B2" w14:textId="77777777" w:rsidR="00617886" w:rsidRPr="00F847FA" w:rsidRDefault="00617886" w:rsidP="00F847FA">
      <w:pPr>
        <w:shd w:val="clear" w:color="auto" w:fill="FFFFFF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color w:val="000000"/>
        </w:rPr>
      </w:pPr>
      <w:r w:rsidRPr="00F847FA">
        <w:rPr>
          <w:bCs/>
          <w:color w:val="000000"/>
        </w:rPr>
        <w:t>4.1. Содержание дошкольного образования определяется образовательной программой дошкольного образования</w:t>
      </w:r>
      <w:r w:rsidR="00D764BA" w:rsidRPr="00F847FA">
        <w:rPr>
          <w:bCs/>
          <w:color w:val="000000"/>
        </w:rPr>
        <w:t>.</w:t>
      </w:r>
    </w:p>
    <w:p w14:paraId="543F5C5D" w14:textId="77777777" w:rsidR="00D764BA" w:rsidRPr="00FE0E20" w:rsidRDefault="00D764BA" w:rsidP="00F847FA">
      <w:pPr>
        <w:spacing w:line="360" w:lineRule="auto"/>
        <w:ind w:right="50" w:firstLine="540"/>
        <w:contextualSpacing/>
        <w:jc w:val="both"/>
      </w:pPr>
      <w:r w:rsidRPr="00FE0E20">
        <w:t>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14:paraId="4832C3A0" w14:textId="77777777" w:rsidR="00617886" w:rsidRPr="00F847FA" w:rsidRDefault="00617886" w:rsidP="00F847FA">
      <w:pPr>
        <w:shd w:val="clear" w:color="auto" w:fill="FFFFFF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color w:val="000000"/>
        </w:rPr>
      </w:pPr>
      <w:r w:rsidRPr="00F847FA">
        <w:rPr>
          <w:bCs/>
          <w:color w:val="000000"/>
        </w:rPr>
        <w:t>4</w:t>
      </w:r>
      <w:r w:rsidR="00FE0E20">
        <w:rPr>
          <w:bCs/>
          <w:color w:val="000000"/>
        </w:rPr>
        <w:t>.2.</w:t>
      </w:r>
      <w:r w:rsidR="00937B83">
        <w:rPr>
          <w:bCs/>
          <w:color w:val="000000"/>
        </w:rPr>
        <w:t xml:space="preserve"> </w:t>
      </w:r>
      <w:r w:rsidR="0052123E" w:rsidRPr="00F847FA">
        <w:rPr>
          <w:bCs/>
          <w:color w:val="000000"/>
        </w:rPr>
        <w:t xml:space="preserve">Требования </w:t>
      </w:r>
      <w:r w:rsidRPr="00F847FA">
        <w:rPr>
          <w:bCs/>
          <w:color w:val="000000"/>
        </w:rPr>
        <w:t>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14:paraId="5E879B9A" w14:textId="090A0F54" w:rsidR="00617886" w:rsidRPr="00FE0E20" w:rsidRDefault="00FE0E20" w:rsidP="00937B8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color w:val="000000"/>
        </w:rPr>
      </w:pPr>
      <w:r>
        <w:rPr>
          <w:color w:val="000000"/>
        </w:rPr>
        <w:t>4.3.</w:t>
      </w:r>
      <w:r w:rsidR="00937B83">
        <w:rPr>
          <w:color w:val="000000"/>
        </w:rPr>
        <w:t xml:space="preserve"> </w:t>
      </w:r>
      <w:r w:rsidR="00617886" w:rsidRPr="00FE0E20">
        <w:rPr>
          <w:color w:val="000000"/>
        </w:rPr>
        <w:t xml:space="preserve">Образовательные программы дошкольного </w:t>
      </w:r>
      <w:r w:rsidR="00983E52" w:rsidRPr="00FE0E20">
        <w:rPr>
          <w:color w:val="000000"/>
        </w:rPr>
        <w:t xml:space="preserve">образования </w:t>
      </w:r>
      <w:r w:rsidR="00617886" w:rsidRPr="00FE0E20">
        <w:rPr>
          <w:color w:val="000000"/>
        </w:rPr>
        <w:t xml:space="preserve">самостоятельно разрабатываются и утверждаются </w:t>
      </w:r>
      <w:r w:rsidR="00671644" w:rsidRPr="00FE0E20">
        <w:rPr>
          <w:color w:val="000000"/>
        </w:rPr>
        <w:t>Учреждением</w:t>
      </w:r>
      <w:r w:rsidR="00617886" w:rsidRPr="00FE0E20">
        <w:rPr>
          <w:color w:val="000000"/>
        </w:rPr>
        <w:t>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 w:rsidR="0035638F">
        <w:rPr>
          <w:color w:val="000000"/>
        </w:rPr>
        <w:t>.</w:t>
      </w:r>
    </w:p>
    <w:p w14:paraId="4A785839" w14:textId="77777777" w:rsidR="00617886" w:rsidRPr="00F847FA" w:rsidRDefault="00617886" w:rsidP="00F847FA">
      <w:pPr>
        <w:shd w:val="clear" w:color="auto" w:fill="FFFFFF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color w:val="000000"/>
        </w:rPr>
      </w:pPr>
      <w:r w:rsidRPr="00F847FA">
        <w:rPr>
          <w:color w:val="000000"/>
        </w:rPr>
        <w:t xml:space="preserve">4.4. Освоение образовательной </w:t>
      </w:r>
      <w:r w:rsidR="00C063A3">
        <w:rPr>
          <w:color w:val="000000"/>
        </w:rPr>
        <w:t xml:space="preserve">общеобразовательной </w:t>
      </w:r>
      <w:r w:rsidR="00C063A3" w:rsidRPr="00F847FA">
        <w:rPr>
          <w:color w:val="000000"/>
        </w:rPr>
        <w:t>программы</w:t>
      </w:r>
      <w:r w:rsidRPr="00F847FA">
        <w:rPr>
          <w:color w:val="000000"/>
        </w:rPr>
        <w:t xml:space="preserve"> </w:t>
      </w:r>
      <w:r w:rsidR="00C063A3" w:rsidRPr="00F847FA">
        <w:rPr>
          <w:color w:val="000000"/>
        </w:rPr>
        <w:t>дошкольного образования</w:t>
      </w:r>
      <w:r w:rsidRPr="00F847FA">
        <w:rPr>
          <w:color w:val="000000"/>
        </w:rPr>
        <w:t xml:space="preserve"> не сопровождается проведением промежуточных аттестаций и итоговой аттестацией </w:t>
      </w:r>
      <w:r w:rsidR="00671644" w:rsidRPr="00F847FA">
        <w:rPr>
          <w:color w:val="000000"/>
        </w:rPr>
        <w:t>воспитанников</w:t>
      </w:r>
      <w:r w:rsidRPr="00F847FA">
        <w:rPr>
          <w:color w:val="000000"/>
        </w:rPr>
        <w:t>.</w:t>
      </w:r>
    </w:p>
    <w:p w14:paraId="1673CCB5" w14:textId="7C591FF9" w:rsidR="00617886" w:rsidRPr="00F847FA" w:rsidRDefault="00617886" w:rsidP="00F847FA">
      <w:pPr>
        <w:shd w:val="clear" w:color="auto" w:fill="FFFFFF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color w:val="000000"/>
        </w:rPr>
      </w:pPr>
      <w:r w:rsidRPr="00F847FA">
        <w:rPr>
          <w:color w:val="000000"/>
        </w:rPr>
        <w:t>4.</w:t>
      </w:r>
      <w:r w:rsidR="00331393">
        <w:rPr>
          <w:color w:val="000000"/>
        </w:rPr>
        <w:t>5</w:t>
      </w:r>
      <w:r w:rsidRPr="00F847FA">
        <w:rPr>
          <w:color w:val="000000"/>
        </w:rPr>
        <w:t xml:space="preserve">. В соответствии с целями и задачами, определенными </w:t>
      </w:r>
      <w:r w:rsidR="009071BE">
        <w:rPr>
          <w:color w:val="000000"/>
        </w:rPr>
        <w:t>У</w:t>
      </w:r>
      <w:r w:rsidRPr="00F847FA">
        <w:rPr>
          <w:color w:val="000000"/>
        </w:rPr>
        <w:t>ставом</w:t>
      </w:r>
      <w:r w:rsidR="009071BE">
        <w:rPr>
          <w:color w:val="000000"/>
        </w:rPr>
        <w:t xml:space="preserve"> </w:t>
      </w:r>
      <w:r w:rsidRPr="00F847FA">
        <w:rPr>
          <w:color w:val="000000"/>
        </w:rPr>
        <w:t>У</w:t>
      </w:r>
      <w:r w:rsidR="009071BE">
        <w:rPr>
          <w:color w:val="000000"/>
        </w:rPr>
        <w:t>чреждение</w:t>
      </w:r>
      <w:r w:rsidRPr="00F847FA">
        <w:rPr>
          <w:color w:val="000000"/>
        </w:rPr>
        <w:t xml:space="preserve"> реализует дополнительные образовательные программы и оказывает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</w:t>
      </w:r>
      <w:r w:rsidR="00AD1FE9" w:rsidRPr="00F847FA">
        <w:rPr>
          <w:color w:val="000000"/>
        </w:rPr>
        <w:t>между У</w:t>
      </w:r>
      <w:r w:rsidR="009071BE">
        <w:rPr>
          <w:color w:val="000000"/>
        </w:rPr>
        <w:t>чреждением</w:t>
      </w:r>
      <w:r w:rsidRPr="00F847FA">
        <w:rPr>
          <w:color w:val="000000"/>
        </w:rPr>
        <w:t xml:space="preserve"> и родителями </w:t>
      </w:r>
      <w:r w:rsidR="00AD1FE9">
        <w:rPr>
          <w:color w:val="000000"/>
        </w:rPr>
        <w:t>(</w:t>
      </w:r>
      <w:r w:rsidRPr="00F847FA">
        <w:rPr>
          <w:color w:val="000000"/>
        </w:rPr>
        <w:t>законными представителями).</w:t>
      </w:r>
    </w:p>
    <w:p w14:paraId="73810BD9" w14:textId="5667E354" w:rsidR="00617886" w:rsidRPr="00F847FA" w:rsidRDefault="00617886" w:rsidP="00F847FA">
      <w:pPr>
        <w:shd w:val="clear" w:color="auto" w:fill="FFFFFF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color w:val="000000"/>
        </w:rPr>
      </w:pPr>
      <w:r w:rsidRPr="00F847FA">
        <w:rPr>
          <w:color w:val="000000"/>
        </w:rPr>
        <w:t>4.</w:t>
      </w:r>
      <w:r w:rsidR="00331393">
        <w:rPr>
          <w:color w:val="000000"/>
        </w:rPr>
        <w:t>6.</w:t>
      </w:r>
      <w:r w:rsidRPr="00F847FA">
        <w:rPr>
          <w:color w:val="000000"/>
        </w:rPr>
        <w:t xml:space="preserve"> Общеобразова</w:t>
      </w:r>
      <w:r w:rsidR="001F54FB" w:rsidRPr="00F847FA">
        <w:rPr>
          <w:color w:val="000000"/>
        </w:rPr>
        <w:t>тельные программы в У</w:t>
      </w:r>
      <w:r w:rsidR="009071BE">
        <w:rPr>
          <w:color w:val="000000"/>
        </w:rPr>
        <w:t>чреждении</w:t>
      </w:r>
      <w:r w:rsidR="001F54FB" w:rsidRPr="00F847FA">
        <w:rPr>
          <w:color w:val="000000"/>
        </w:rPr>
        <w:t xml:space="preserve"> реализу</w:t>
      </w:r>
      <w:r w:rsidRPr="00F847FA">
        <w:rPr>
          <w:color w:val="000000"/>
        </w:rPr>
        <w:t xml:space="preserve">ются с учетом возрастных и </w:t>
      </w:r>
      <w:r w:rsidR="00E652E7" w:rsidRPr="00F847FA">
        <w:rPr>
          <w:color w:val="000000"/>
        </w:rPr>
        <w:t>индивидуальных особенностей вос</w:t>
      </w:r>
      <w:r w:rsidRPr="00F847FA">
        <w:rPr>
          <w:color w:val="000000"/>
        </w:rPr>
        <w:t>питанников.</w:t>
      </w:r>
    </w:p>
    <w:p w14:paraId="38B08AB4" w14:textId="061E41F3" w:rsidR="00B5664F" w:rsidRPr="00F847FA" w:rsidRDefault="00937B83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>
        <w:rPr>
          <w:bCs/>
          <w:iCs/>
        </w:rPr>
        <w:lastRenderedPageBreak/>
        <w:t>4.</w:t>
      </w:r>
      <w:r w:rsidR="00331393">
        <w:rPr>
          <w:bCs/>
          <w:iCs/>
        </w:rPr>
        <w:t>7.</w:t>
      </w:r>
      <w:r>
        <w:rPr>
          <w:bCs/>
          <w:iCs/>
        </w:rPr>
        <w:t xml:space="preserve"> </w:t>
      </w:r>
      <w:r w:rsidR="00B5664F" w:rsidRPr="00F847FA">
        <w:rPr>
          <w:bCs/>
          <w:iCs/>
        </w:rPr>
        <w:t>Компетенция Учреждения</w:t>
      </w:r>
      <w:r w:rsidR="00B85BB6" w:rsidRPr="00F847FA">
        <w:rPr>
          <w:bCs/>
          <w:iCs/>
        </w:rPr>
        <w:t>:</w:t>
      </w:r>
      <w:r w:rsidR="00B5664F" w:rsidRPr="00F847FA">
        <w:rPr>
          <w:bCs/>
          <w:iCs/>
        </w:rPr>
        <w:t xml:space="preserve"> </w:t>
      </w:r>
    </w:p>
    <w:p w14:paraId="67C5F36E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1. </w:t>
      </w:r>
      <w:r w:rsidR="0007705F" w:rsidRPr="00F847FA">
        <w:rPr>
          <w:rFonts w:eastAsia="Calibri"/>
        </w:rPr>
        <w:t>Учреждение</w:t>
      </w:r>
      <w:r w:rsidRPr="00F847FA">
        <w:rPr>
          <w:rFonts w:eastAsia="Calibri"/>
        </w:rPr>
        <w:t xml:space="preserve">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14:paraId="3018AD36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2. </w:t>
      </w:r>
      <w:r w:rsidR="00D02B40" w:rsidRPr="00F847FA">
        <w:rPr>
          <w:rFonts w:eastAsia="Calibri"/>
        </w:rPr>
        <w:t>Учреждение</w:t>
      </w:r>
      <w:r w:rsidRPr="00F847FA">
        <w:rPr>
          <w:rFonts w:eastAsia="Calibri"/>
        </w:rPr>
        <w:t xml:space="preserve"> свободн</w:t>
      </w:r>
      <w:r w:rsidR="007F67EC" w:rsidRPr="00F847FA">
        <w:rPr>
          <w:rFonts w:eastAsia="Calibri"/>
        </w:rPr>
        <w:t>о</w:t>
      </w:r>
      <w:r w:rsidRPr="00F847FA">
        <w:rPr>
          <w:rFonts w:eastAsia="Calibri"/>
        </w:rPr>
        <w:t xml:space="preserve">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14:paraId="3DB9B9D3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3. К компетенции </w:t>
      </w:r>
      <w:r w:rsidR="000A1C10" w:rsidRPr="00F847FA">
        <w:rPr>
          <w:rFonts w:eastAsia="Calibri"/>
        </w:rPr>
        <w:t>Учреждения</w:t>
      </w:r>
      <w:r w:rsidRPr="00F847FA">
        <w:rPr>
          <w:rFonts w:eastAsia="Calibri"/>
        </w:rPr>
        <w:t xml:space="preserve"> в установленной сфере деятельности относятся:</w:t>
      </w:r>
    </w:p>
    <w:p w14:paraId="191A98E4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14:paraId="2C681003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10" w:history="1">
        <w:r w:rsidRPr="008A198C">
          <w:rPr>
            <w:rFonts w:eastAsia="Calibri"/>
          </w:rPr>
          <w:t>стандартами</w:t>
        </w:r>
      </w:hyperlink>
      <w:r w:rsidRPr="008A198C">
        <w:rPr>
          <w:rFonts w:eastAsia="Calibri"/>
        </w:rPr>
        <w:t xml:space="preserve">, </w:t>
      </w:r>
      <w:r w:rsidRPr="00F847FA">
        <w:rPr>
          <w:rFonts w:eastAsia="Calibri"/>
        </w:rPr>
        <w:t>федеральными государственными требованиями, образовательными стандартами;</w:t>
      </w:r>
    </w:p>
    <w:p w14:paraId="2F3B0ADF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3) предоставление </w:t>
      </w:r>
      <w:r w:rsidRPr="00F847FA">
        <w:rPr>
          <w:bCs/>
          <w:iCs/>
        </w:rPr>
        <w:t>МКУ «Управление образования МО «Намский улус» и общественности</w:t>
      </w:r>
      <w:r w:rsidRPr="00F847FA">
        <w:rPr>
          <w:rFonts w:eastAsia="Calibri"/>
        </w:rPr>
        <w:t xml:space="preserve">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14:paraId="071CE74E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14:paraId="7AE24A17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14:paraId="56413B61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6) разработка и утверждение образовательных программ образовательной организации;</w:t>
      </w:r>
    </w:p>
    <w:p w14:paraId="1F8FEF27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14:paraId="6FD668C2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8) прием воспитанников в образовательную организацию;</w:t>
      </w:r>
    </w:p>
    <w:p w14:paraId="0F7DC028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9) поощрение воспитанников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14:paraId="7A8E2810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lastRenderedPageBreak/>
        <w:t>10) индивидуальный учет результатов освоения воспитанниками образовательных программ и поощрений воспитанников, а также хранение в архивах информации об этих результатах и поощрениях на бумажных и (или) электронных носителях;</w:t>
      </w:r>
    </w:p>
    <w:p w14:paraId="3EB25868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11) использование и совершенствование методов обучения и воспитания, образовательных технологий, электронного обучения;</w:t>
      </w:r>
    </w:p>
    <w:p w14:paraId="5AF66273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12) проведение самообследования, обеспечение функционирования внутренней системы оценки качества образования;</w:t>
      </w:r>
    </w:p>
    <w:p w14:paraId="392BB95C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13) создание необходимых условий для охраны и укрепления здоровья, организации питания воспитанников и работников образовательной организации;</w:t>
      </w:r>
    </w:p>
    <w:p w14:paraId="5D72C142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</w:t>
      </w:r>
      <w:r w:rsidR="000727EC" w:rsidRPr="00F847FA">
        <w:rPr>
          <w:rFonts w:eastAsia="Calibri"/>
        </w:rPr>
        <w:t>4</w:t>
      </w:r>
      <w:r w:rsidRPr="00F847FA">
        <w:rPr>
          <w:rFonts w:eastAsia="Calibri"/>
        </w:rPr>
        <w:t xml:space="preserve">) создание условий для занятия </w:t>
      </w:r>
      <w:r w:rsidR="000727EC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 xml:space="preserve"> физической культурой и спортом;</w:t>
      </w:r>
    </w:p>
    <w:p w14:paraId="166CDBB8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</w:t>
      </w:r>
      <w:r w:rsidR="0047577A" w:rsidRPr="00F847FA">
        <w:rPr>
          <w:rFonts w:eastAsia="Calibri"/>
        </w:rPr>
        <w:t>5</w:t>
      </w:r>
      <w:r w:rsidRPr="00F847FA">
        <w:rPr>
          <w:rFonts w:eastAsia="Calibri"/>
        </w:rPr>
        <w:t>)</w:t>
      </w:r>
      <w:r w:rsidR="00AD1FE9">
        <w:rPr>
          <w:rFonts w:eastAsia="Calibri"/>
        </w:rPr>
        <w:t xml:space="preserve"> </w:t>
      </w:r>
      <w:r w:rsidRPr="00F847FA">
        <w:rPr>
          <w:rFonts w:eastAsia="Calibri"/>
        </w:rPr>
        <w:t xml:space="preserve">содействие деятельности общественных объединений родителей (законных представителей) несовершеннолетних </w:t>
      </w:r>
      <w:r w:rsidR="0047577A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>, осуществляемой в образовательной организации и не запрещенной законодательством Российской Федерации;</w:t>
      </w:r>
    </w:p>
    <w:p w14:paraId="6935D40B" w14:textId="77777777" w:rsidR="00B5664F" w:rsidRPr="00F847FA" w:rsidRDefault="00962556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16</w:t>
      </w:r>
      <w:r w:rsidR="00B5664F" w:rsidRPr="00F847FA">
        <w:rPr>
          <w:rFonts w:eastAsia="Calibri"/>
        </w:rPr>
        <w:t>)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51149EA9" w14:textId="77777777" w:rsidR="00B5664F" w:rsidRPr="00F847FA" w:rsidRDefault="005F546C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17</w:t>
      </w:r>
      <w:r w:rsidR="00B5664F" w:rsidRPr="00F847FA">
        <w:rPr>
          <w:rFonts w:eastAsia="Calibri"/>
        </w:rPr>
        <w:t xml:space="preserve">) обеспечение создания и ведения официального сайта образовательной организации в сети </w:t>
      </w:r>
      <w:r w:rsidR="00962556" w:rsidRPr="00F847FA">
        <w:rPr>
          <w:rFonts w:eastAsia="Calibri"/>
        </w:rPr>
        <w:t>«</w:t>
      </w:r>
      <w:r w:rsidR="00B5664F" w:rsidRPr="00F847FA">
        <w:rPr>
          <w:rFonts w:eastAsia="Calibri"/>
        </w:rPr>
        <w:t>Интернет</w:t>
      </w:r>
      <w:r w:rsidR="00962556" w:rsidRPr="00F847FA">
        <w:rPr>
          <w:rFonts w:eastAsia="Calibri"/>
        </w:rPr>
        <w:t>»</w:t>
      </w:r>
      <w:r w:rsidR="00B5664F" w:rsidRPr="00F847FA">
        <w:rPr>
          <w:rFonts w:eastAsia="Calibri"/>
        </w:rPr>
        <w:t>;</w:t>
      </w:r>
    </w:p>
    <w:p w14:paraId="1F178C1E" w14:textId="77777777" w:rsidR="00B5664F" w:rsidRPr="00F847FA" w:rsidRDefault="005F546C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>18</w:t>
      </w:r>
      <w:r w:rsidR="00B5664F" w:rsidRPr="00F847FA">
        <w:rPr>
          <w:rFonts w:eastAsia="Calibri"/>
        </w:rPr>
        <w:t>) иные вопросы в соответствии с законодательством Российской Федерации.</w:t>
      </w:r>
    </w:p>
    <w:p w14:paraId="656722C1" w14:textId="60852DC7" w:rsidR="00B5664F" w:rsidRPr="00F847FA" w:rsidRDefault="00B5664F" w:rsidP="00937B83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rFonts w:eastAsia="Calibri"/>
        </w:rPr>
      </w:pPr>
      <w:r w:rsidRPr="00F847FA">
        <w:rPr>
          <w:rFonts w:eastAsia="Calibri"/>
        </w:rPr>
        <w:t>4.</w:t>
      </w:r>
      <w:r w:rsidR="00331393">
        <w:rPr>
          <w:rFonts w:eastAsia="Calibri"/>
        </w:rPr>
        <w:t>8.</w:t>
      </w:r>
      <w:r w:rsidRPr="00F847FA">
        <w:rPr>
          <w:rFonts w:eastAsia="Calibri"/>
        </w:rPr>
        <w:t xml:space="preserve"> </w:t>
      </w:r>
      <w:r w:rsidR="00055A74" w:rsidRPr="00F847FA">
        <w:rPr>
          <w:rFonts w:eastAsia="Calibri"/>
        </w:rPr>
        <w:t>Учреждение</w:t>
      </w:r>
      <w:r w:rsidRPr="00F847FA">
        <w:rPr>
          <w:rFonts w:eastAsia="Calibri"/>
        </w:rPr>
        <w:t xml:space="preserve">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14:paraId="40AD275F" w14:textId="431D6854" w:rsidR="00B5664F" w:rsidRPr="00F847FA" w:rsidRDefault="00937B83" w:rsidP="00937B83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rFonts w:eastAsia="Calibri"/>
        </w:rPr>
      </w:pPr>
      <w:r>
        <w:rPr>
          <w:rFonts w:eastAsia="Calibri"/>
        </w:rPr>
        <w:t>4.</w:t>
      </w:r>
      <w:r w:rsidR="00331393">
        <w:rPr>
          <w:rFonts w:eastAsia="Calibri"/>
        </w:rPr>
        <w:t>9.</w:t>
      </w:r>
      <w:r>
        <w:rPr>
          <w:rFonts w:eastAsia="Calibri"/>
        </w:rPr>
        <w:t xml:space="preserve"> </w:t>
      </w:r>
      <w:r w:rsidR="00055A74" w:rsidRPr="00F847FA">
        <w:rPr>
          <w:rFonts w:eastAsia="Calibri"/>
        </w:rPr>
        <w:t>Учреждение</w:t>
      </w:r>
      <w:r w:rsidR="00B5664F" w:rsidRPr="00F847FA">
        <w:rPr>
          <w:rFonts w:eastAsia="Calibri"/>
        </w:rPr>
        <w:t xml:space="preserve"> обязана осуществлять свою деятельность в соответствии с законодательством об образовании, в том числе:</w:t>
      </w:r>
    </w:p>
    <w:p w14:paraId="4DCC3882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1) обеспечивать реализацию в полном объеме образовательных программ, соответствие качества подготовки </w:t>
      </w:r>
      <w:r w:rsidR="00055A74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 xml:space="preserve">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2EA0BAA1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2) создавать безопасные условия обучения, воспитания </w:t>
      </w:r>
      <w:r w:rsidR="00055A74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 xml:space="preserve">, присмотра и ухода за </w:t>
      </w:r>
      <w:r w:rsidR="00055A74" w:rsidRPr="00F847FA">
        <w:rPr>
          <w:rFonts w:eastAsia="Calibri"/>
        </w:rPr>
        <w:t>воспитанниками</w:t>
      </w:r>
      <w:r w:rsidRPr="00F847FA">
        <w:rPr>
          <w:rFonts w:eastAsia="Calibri"/>
        </w:rPr>
        <w:t xml:space="preserve">, их содержания в соответствии с установленными нормами, обеспечивающими жизнь и здоровье </w:t>
      </w:r>
      <w:r w:rsidR="00055A74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>, работников образовательной организации;</w:t>
      </w:r>
    </w:p>
    <w:p w14:paraId="67247F70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lastRenderedPageBreak/>
        <w:t xml:space="preserve">3) соблюдать права и свободы </w:t>
      </w:r>
      <w:r w:rsidR="00051E01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>, родителей (законных представителей) несовершеннолетних обучающихся, работников образовательной организации.</w:t>
      </w:r>
    </w:p>
    <w:p w14:paraId="7E39DA6E" w14:textId="3B3B4CBD" w:rsidR="00B5664F" w:rsidRPr="00F847FA" w:rsidRDefault="008A198C" w:rsidP="00937B83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rFonts w:eastAsia="Calibri"/>
        </w:rPr>
      </w:pPr>
      <w:r>
        <w:rPr>
          <w:rFonts w:eastAsia="Calibri"/>
        </w:rPr>
        <w:t>4.1</w:t>
      </w:r>
      <w:r w:rsidR="00CD3DE8">
        <w:rPr>
          <w:rFonts w:eastAsia="Calibri"/>
        </w:rPr>
        <w:t>0.</w:t>
      </w:r>
      <w:r>
        <w:rPr>
          <w:rFonts w:eastAsia="Calibri"/>
        </w:rPr>
        <w:t xml:space="preserve"> </w:t>
      </w:r>
      <w:r w:rsidRPr="00F847FA">
        <w:rPr>
          <w:rFonts w:eastAsia="Calibri"/>
        </w:rPr>
        <w:t>Учреждение</w:t>
      </w:r>
      <w:r w:rsidR="00B5664F" w:rsidRPr="00F847FA">
        <w:rPr>
          <w:rFonts w:eastAsia="Calibri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</w:t>
      </w:r>
      <w:r w:rsidR="00051E01" w:rsidRPr="00F847FA">
        <w:rPr>
          <w:rFonts w:eastAsia="Calibri"/>
        </w:rPr>
        <w:t>воспитанников</w:t>
      </w:r>
      <w:r w:rsidR="00B5664F" w:rsidRPr="00F847FA">
        <w:rPr>
          <w:rFonts w:eastAsia="Calibri"/>
        </w:rPr>
        <w:t xml:space="preserve">, работников </w:t>
      </w:r>
      <w:r w:rsidR="00051E01" w:rsidRPr="00F847FA">
        <w:rPr>
          <w:rFonts w:eastAsia="Calibri"/>
        </w:rPr>
        <w:t>Учреждения</w:t>
      </w:r>
      <w:r w:rsidR="00B5664F" w:rsidRPr="00F847FA">
        <w:rPr>
          <w:rFonts w:eastAsia="Calibri"/>
        </w:rPr>
        <w:t xml:space="preserve">. За нарушение или незаконное ограничение права на образование и предусмотренных законодательством об образовании прав и свобод </w:t>
      </w:r>
      <w:r w:rsidR="0072367D" w:rsidRPr="00F847FA">
        <w:rPr>
          <w:rFonts w:eastAsia="Calibri"/>
        </w:rPr>
        <w:t>воспитанников</w:t>
      </w:r>
      <w:r w:rsidR="00B5664F" w:rsidRPr="00F847FA">
        <w:rPr>
          <w:rFonts w:eastAsia="Calibri"/>
        </w:rPr>
        <w:t xml:space="preserve">, родителей </w:t>
      </w:r>
      <w:hyperlink r:id="rId11" w:history="1">
        <w:r w:rsidR="00B5664F" w:rsidRPr="00AD1FE9">
          <w:rPr>
            <w:rFonts w:eastAsia="Calibri"/>
          </w:rPr>
          <w:t>(законных представителей)</w:t>
        </w:r>
      </w:hyperlink>
      <w:r w:rsidR="00B5664F" w:rsidRPr="00F847FA">
        <w:rPr>
          <w:rFonts w:eastAsia="Calibri"/>
        </w:rPr>
        <w:t xml:space="preserve"> несовершеннолетних </w:t>
      </w:r>
      <w:r w:rsidR="0072367D" w:rsidRPr="00F847FA">
        <w:rPr>
          <w:rFonts w:eastAsia="Calibri"/>
        </w:rPr>
        <w:t>воспитанников</w:t>
      </w:r>
      <w:r w:rsidR="00B5664F" w:rsidRPr="00F847FA">
        <w:rPr>
          <w:rFonts w:eastAsia="Calibri"/>
        </w:rPr>
        <w:t>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14:paraId="0C7D99A3" w14:textId="0E95F2B9" w:rsidR="00B5664F" w:rsidRPr="00F847FA" w:rsidRDefault="00937B83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rPr>
          <w:bCs/>
          <w:iCs/>
        </w:rPr>
        <w:t>4</w:t>
      </w:r>
      <w:r w:rsidR="00B5664F" w:rsidRPr="00F847FA">
        <w:rPr>
          <w:bCs/>
          <w:iCs/>
        </w:rPr>
        <w:t>.1</w:t>
      </w:r>
      <w:r w:rsidR="00CD3DE8">
        <w:rPr>
          <w:bCs/>
          <w:iCs/>
        </w:rPr>
        <w:t>1</w:t>
      </w:r>
      <w:r w:rsidR="00B5664F" w:rsidRPr="00F847FA">
        <w:rPr>
          <w:bCs/>
          <w:iCs/>
        </w:rPr>
        <w:t xml:space="preserve">. Учреждение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</w:t>
      </w:r>
      <w:r w:rsidR="008A198C" w:rsidRPr="00F847FA">
        <w:rPr>
          <w:bCs/>
          <w:iCs/>
        </w:rPr>
        <w:t xml:space="preserve">программ </w:t>
      </w:r>
      <w:r w:rsidR="008A198C" w:rsidRPr="00F847FA">
        <w:rPr>
          <w:bCs/>
          <w:i/>
          <w:iCs/>
        </w:rPr>
        <w:t>(</w:t>
      </w:r>
      <w:r w:rsidR="00B5664F" w:rsidRPr="00F847FA">
        <w:rPr>
          <w:bCs/>
          <w:iCs/>
        </w:rPr>
        <w:t>ч.7 ст. 12.</w:t>
      </w:r>
      <w:r w:rsidR="00B5664F" w:rsidRPr="00F847FA">
        <w:t xml:space="preserve"> ФЗ № 273-ФЗ).</w:t>
      </w:r>
    </w:p>
    <w:p w14:paraId="497BB671" w14:textId="302BF343" w:rsidR="00B5664F" w:rsidRPr="00F847FA" w:rsidRDefault="00937B83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4</w:t>
      </w:r>
      <w:r w:rsidR="00B5664F" w:rsidRPr="00F847FA">
        <w:t>.1</w:t>
      </w:r>
      <w:r w:rsidR="00CD3DE8">
        <w:t>2</w:t>
      </w:r>
      <w:r w:rsidR="00B5664F" w:rsidRPr="00F847FA">
        <w:t>. Обучение в Учреждении проводится:</w:t>
      </w:r>
    </w:p>
    <w:p w14:paraId="2A12D7AE" w14:textId="3391A02C" w:rsidR="00B5664F" w:rsidRPr="00F847FA" w:rsidRDefault="00460920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1) </w:t>
      </w:r>
      <w:r w:rsidR="0090028C" w:rsidRPr="00F847FA">
        <w:rPr>
          <w:rFonts w:eastAsia="Calibri"/>
        </w:rPr>
        <w:t>В</w:t>
      </w:r>
      <w:r w:rsidR="00B5664F" w:rsidRPr="00F847FA">
        <w:rPr>
          <w:rFonts w:eastAsia="Calibri"/>
        </w:rPr>
        <w:t xml:space="preserve"> организации;</w:t>
      </w:r>
    </w:p>
    <w:p w14:paraId="6C662765" w14:textId="77777777" w:rsidR="003E65E1" w:rsidRPr="003E65E1" w:rsidRDefault="0090028C" w:rsidP="000B4A2E">
      <w:pPr>
        <w:autoSpaceDE w:val="0"/>
        <w:autoSpaceDN w:val="0"/>
        <w:adjustRightInd w:val="0"/>
        <w:spacing w:line="360" w:lineRule="auto"/>
        <w:ind w:left="540" w:right="51"/>
        <w:jc w:val="both"/>
        <w:rPr>
          <w:rFonts w:eastAsia="Calibri"/>
        </w:rPr>
      </w:pPr>
      <w:r w:rsidRPr="003E65E1">
        <w:rPr>
          <w:rFonts w:eastAsia="Calibri"/>
        </w:rPr>
        <w:t xml:space="preserve">2) </w:t>
      </w:r>
      <w:r w:rsidR="003E65E1" w:rsidRPr="003E65E1">
        <w:rPr>
          <w:rFonts w:eastAsia="Calibri"/>
        </w:rPr>
        <w:t>вне организации – в форме семейного образования.</w:t>
      </w:r>
    </w:p>
    <w:p w14:paraId="2FE904C1" w14:textId="74BA7CD7" w:rsidR="007648A8" w:rsidRPr="00F847FA" w:rsidRDefault="007648A8" w:rsidP="000B4A2E">
      <w:pPr>
        <w:spacing w:line="360" w:lineRule="auto"/>
        <w:ind w:right="51" w:firstLine="540"/>
        <w:contextualSpacing/>
        <w:jc w:val="both"/>
        <w:rPr>
          <w:rFonts w:eastAsia="Calibri"/>
        </w:rPr>
      </w:pPr>
      <w:r w:rsidRPr="00FE0E20">
        <w:t xml:space="preserve"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</w:t>
      </w:r>
      <w:r w:rsidRPr="00FE0E20">
        <w:lastRenderedPageBreak/>
        <w:t>используемых каждой из указанных организаций, и распределение обязанностей между ними, срок действия этого договора.</w:t>
      </w:r>
      <w:r w:rsidR="00B5664F" w:rsidRPr="00F847FA">
        <w:rPr>
          <w:rFonts w:eastAsia="Calibri"/>
        </w:rPr>
        <w:t xml:space="preserve"> </w:t>
      </w:r>
    </w:p>
    <w:p w14:paraId="19683216" w14:textId="77777777" w:rsidR="00B5664F" w:rsidRPr="00F847FA" w:rsidRDefault="0090028C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3) </w:t>
      </w:r>
      <w:r w:rsidR="00B5664F" w:rsidRPr="00F847FA">
        <w:rPr>
          <w:rFonts w:eastAsia="Calibri"/>
        </w:rPr>
        <w:t>Реализация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14:paraId="4D5644E4" w14:textId="7F527866" w:rsidR="00B5664F" w:rsidRPr="00F847FA" w:rsidRDefault="0090028C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4) </w:t>
      </w:r>
      <w:r w:rsidR="00B5664F" w:rsidRPr="00F847FA">
        <w:rPr>
          <w:rFonts w:eastAsia="Calibri"/>
        </w:rPr>
        <w:t xml:space="preserve">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</w:t>
      </w:r>
      <w:hyperlink r:id="rId12" w:history="1">
        <w:r w:rsidR="00B5664F" w:rsidRPr="00F847FA">
          <w:rPr>
            <w:rFonts w:eastAsia="Calibri"/>
          </w:rPr>
          <w:t>тайну</w:t>
        </w:r>
      </w:hyperlink>
      <w:r w:rsidR="00B5664F" w:rsidRPr="00F847FA">
        <w:rPr>
          <w:rFonts w:eastAsia="Calibri"/>
        </w:rPr>
        <w:t>.</w:t>
      </w:r>
    </w:p>
    <w:p w14:paraId="019DC2F0" w14:textId="046E5D93" w:rsidR="00B5664F" w:rsidRPr="00F847FA" w:rsidRDefault="0090028C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5) </w:t>
      </w:r>
      <w:r w:rsidR="00B5664F" w:rsidRPr="00F847FA">
        <w:rPr>
          <w:rFonts w:eastAsia="Calibri"/>
        </w:rPr>
        <w:t>Допускается сочетание различных форм получения образования и форм обучения</w:t>
      </w:r>
    </w:p>
    <w:p w14:paraId="1C4C1814" w14:textId="6892E77C" w:rsidR="00B5664F" w:rsidRPr="00F847FA" w:rsidRDefault="00B5664F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3.1</w:t>
      </w:r>
      <w:r w:rsidR="00CD3DE8">
        <w:t>3</w:t>
      </w:r>
      <w:r w:rsidRPr="00F847FA">
        <w:t>. Учреждение обязано осуществлять свою деятельность в соответствии с законодательством об образовании, в том числе:</w:t>
      </w:r>
    </w:p>
    <w:p w14:paraId="2E447529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1) обеспечивать реализацию в полном объеме образовательных программ, соответствие качества подготовки </w:t>
      </w:r>
      <w:r w:rsidR="00A7729F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 xml:space="preserve">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</w:t>
      </w:r>
      <w:r w:rsidR="00191C4A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>;</w:t>
      </w:r>
    </w:p>
    <w:p w14:paraId="134F6639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2) создавать безопасные условия обучения, воспитания </w:t>
      </w:r>
      <w:r w:rsidR="00181FD3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 xml:space="preserve">, присмотра и ухода за </w:t>
      </w:r>
      <w:r w:rsidR="00181FD3" w:rsidRPr="00F847FA">
        <w:rPr>
          <w:rFonts w:eastAsia="Calibri"/>
        </w:rPr>
        <w:t>воспитанниками</w:t>
      </w:r>
      <w:r w:rsidRPr="00F847FA">
        <w:rPr>
          <w:rFonts w:eastAsia="Calibri"/>
        </w:rPr>
        <w:t xml:space="preserve">, их содержания в соответствии с установленными нормами, обеспечивающими жизнь и здоровье </w:t>
      </w:r>
      <w:r w:rsidR="00181FD3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 xml:space="preserve">, работников </w:t>
      </w:r>
      <w:r w:rsidR="00BD546C" w:rsidRPr="00F847FA">
        <w:rPr>
          <w:rFonts w:eastAsia="Calibri"/>
        </w:rPr>
        <w:t>Учреждения</w:t>
      </w:r>
      <w:r w:rsidRPr="00F847FA">
        <w:rPr>
          <w:rFonts w:eastAsia="Calibri"/>
        </w:rPr>
        <w:t>;</w:t>
      </w:r>
    </w:p>
    <w:p w14:paraId="68115D01" w14:textId="77777777" w:rsidR="00B5664F" w:rsidRPr="00F847FA" w:rsidRDefault="00B5664F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3) соблюдать права и свободы </w:t>
      </w:r>
      <w:r w:rsidR="00BD546C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 xml:space="preserve">, родителей (законных представителей) несовершеннолетних </w:t>
      </w:r>
      <w:r w:rsidR="00BD546C" w:rsidRPr="00F847FA">
        <w:rPr>
          <w:rFonts w:eastAsia="Calibri"/>
        </w:rPr>
        <w:t>воспитанников</w:t>
      </w:r>
      <w:r w:rsidRPr="00F847FA">
        <w:rPr>
          <w:rFonts w:eastAsia="Calibri"/>
        </w:rPr>
        <w:t>, работников образовательной организации.</w:t>
      </w:r>
    </w:p>
    <w:p w14:paraId="7D29CBB6" w14:textId="0EB8271D" w:rsidR="00B5664F" w:rsidRPr="00F847FA" w:rsidRDefault="00937B83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rFonts w:eastAsia="Calibri"/>
        </w:rPr>
      </w:pPr>
      <w:r>
        <w:t>4</w:t>
      </w:r>
      <w:r w:rsidR="00B5664F" w:rsidRPr="00F847FA">
        <w:t>.1</w:t>
      </w:r>
      <w:r w:rsidR="00CD3DE8">
        <w:t>4</w:t>
      </w:r>
      <w:r w:rsidR="00B5664F" w:rsidRPr="00F847FA">
        <w:t xml:space="preserve">. </w:t>
      </w:r>
      <w:r w:rsidR="00341749">
        <w:rPr>
          <w:rFonts w:eastAsia="Calibri"/>
        </w:rPr>
        <w:t>Учреждение</w:t>
      </w:r>
      <w:r w:rsidR="00B5664F" w:rsidRPr="00F847FA">
        <w:rPr>
          <w:rFonts w:eastAsia="Calibri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</w:t>
      </w:r>
      <w:r w:rsidR="00212FA3" w:rsidRPr="00F847FA">
        <w:rPr>
          <w:rFonts w:eastAsia="Calibri"/>
        </w:rPr>
        <w:t>воспитанников</w:t>
      </w:r>
      <w:r w:rsidR="00B5664F" w:rsidRPr="00F847FA">
        <w:rPr>
          <w:rFonts w:eastAsia="Calibri"/>
        </w:rPr>
        <w:t xml:space="preserve">, работников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</w:t>
      </w:r>
      <w:r w:rsidR="00726AF0" w:rsidRPr="00F847FA">
        <w:rPr>
          <w:rFonts w:eastAsia="Calibri"/>
        </w:rPr>
        <w:t>воспитанников</w:t>
      </w:r>
      <w:r w:rsidR="00B5664F" w:rsidRPr="00F847FA">
        <w:rPr>
          <w:rFonts w:eastAsia="Calibri"/>
        </w:rPr>
        <w:t xml:space="preserve">, родителей </w:t>
      </w:r>
      <w:hyperlink r:id="rId13" w:history="1">
        <w:r w:rsidR="00B5664F" w:rsidRPr="00AD1FE9">
          <w:rPr>
            <w:rFonts w:eastAsia="Calibri"/>
          </w:rPr>
          <w:t>(законных представителей)</w:t>
        </w:r>
      </w:hyperlink>
      <w:r w:rsidR="00B5664F" w:rsidRPr="00F847FA">
        <w:rPr>
          <w:rFonts w:eastAsia="Calibri"/>
        </w:rPr>
        <w:t xml:space="preserve"> несовершеннолетних </w:t>
      </w:r>
      <w:r w:rsidR="00726AF0" w:rsidRPr="00F847FA">
        <w:rPr>
          <w:rFonts w:eastAsia="Calibri"/>
        </w:rPr>
        <w:t>воспитанников</w:t>
      </w:r>
      <w:r w:rsidR="00B5664F" w:rsidRPr="00F847FA">
        <w:rPr>
          <w:rFonts w:eastAsia="Calibri"/>
        </w:rPr>
        <w:t>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</w:t>
      </w:r>
      <w:r w:rsidR="00593884">
        <w:rPr>
          <w:rFonts w:eastAsia="Calibri"/>
        </w:rPr>
        <w:t>.</w:t>
      </w:r>
    </w:p>
    <w:p w14:paraId="4778ED44" w14:textId="34E9D78C" w:rsidR="00B5664F" w:rsidRPr="00F847FA" w:rsidRDefault="00937B83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lastRenderedPageBreak/>
        <w:t>4</w:t>
      </w:r>
      <w:r w:rsidR="00B5664F" w:rsidRPr="00F847FA">
        <w:t>.1</w:t>
      </w:r>
      <w:r w:rsidR="006B07C1">
        <w:t>5</w:t>
      </w:r>
      <w:r w:rsidR="00B5664F" w:rsidRPr="00F847FA">
        <w:t xml:space="preserve">. </w:t>
      </w:r>
      <w:r w:rsidR="00B5664F" w:rsidRPr="00FE0E20">
        <w:t>Учреждение может осуществлять приносящую доход деятельность лишь постольку, поскольку это служит достижению целей, ради которых он</w:t>
      </w:r>
      <w:r w:rsidR="00292509" w:rsidRPr="00FE0E20">
        <w:t>о</w:t>
      </w:r>
      <w:r w:rsidR="00B5664F" w:rsidRPr="00FE0E20">
        <w:t xml:space="preserve"> создан</w:t>
      </w:r>
      <w:r w:rsidR="00292509" w:rsidRPr="00FE0E20">
        <w:t>о</w:t>
      </w:r>
      <w:r w:rsidR="00B5664F" w:rsidRPr="00FE0E20">
        <w:t xml:space="preserve"> и соответствует указанным целям.</w:t>
      </w:r>
    </w:p>
    <w:p w14:paraId="05333621" w14:textId="77777777" w:rsidR="00B5664F" w:rsidRPr="00F847FA" w:rsidRDefault="00B5664F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both"/>
      </w:pPr>
      <w:r w:rsidRPr="00F847FA">
        <w:t>Такой деятельностью являются:</w:t>
      </w:r>
    </w:p>
    <w:p w14:paraId="18B03D19" w14:textId="1AC53D85" w:rsidR="00B5664F" w:rsidRPr="00F847FA" w:rsidRDefault="00B5664F" w:rsidP="00432CEC">
      <w:pPr>
        <w:pStyle w:val="a9"/>
        <w:spacing w:line="360" w:lineRule="auto"/>
        <w:ind w:left="567" w:right="50"/>
        <w:jc w:val="both"/>
      </w:pPr>
      <w:r w:rsidRPr="00FE0E20">
        <w:t xml:space="preserve">– </w:t>
      </w:r>
      <w:r w:rsidR="0090028C" w:rsidRPr="00FE0E20">
        <w:t>предоставление дополнительного образования</w:t>
      </w:r>
      <w:r w:rsidR="00411FB8">
        <w:t>.</w:t>
      </w:r>
    </w:p>
    <w:p w14:paraId="3C24A8E5" w14:textId="14F0AFAF" w:rsidR="009F384E" w:rsidRPr="00F847FA" w:rsidRDefault="00E85F17" w:rsidP="00F847FA">
      <w:pPr>
        <w:spacing w:line="360" w:lineRule="auto"/>
        <w:ind w:right="50"/>
        <w:contextualSpacing/>
        <w:jc w:val="both"/>
        <w:rPr>
          <w:rStyle w:val="blk"/>
        </w:rPr>
      </w:pPr>
      <w:r>
        <w:t>4</w:t>
      </w:r>
      <w:r w:rsidR="009F384E" w:rsidRPr="00F847FA">
        <w:t>.1</w:t>
      </w:r>
      <w:r w:rsidR="006B07C1">
        <w:t>6</w:t>
      </w:r>
      <w:r w:rsidR="009F384E" w:rsidRPr="00F847FA">
        <w:t>.</w:t>
      </w:r>
      <w:r w:rsidR="009F384E" w:rsidRPr="00F847FA">
        <w:rPr>
          <w:rStyle w:val="blk"/>
        </w:rPr>
        <w:t xml:space="preserve"> Образовательная деятельность за счет средств физических и юридических </w:t>
      </w:r>
      <w:r w:rsidR="00AD1FE9" w:rsidRPr="00F847FA">
        <w:rPr>
          <w:rStyle w:val="blk"/>
        </w:rPr>
        <w:t>лиц осуществляется</w:t>
      </w:r>
      <w:r w:rsidR="009F384E" w:rsidRPr="00F847FA">
        <w:rPr>
          <w:rStyle w:val="blk"/>
        </w:rPr>
        <w:t xml:space="preserve"> по договорам об оказании платных образовательных услуг.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бюджетов бюджетной системы Российской Федерации.</w:t>
      </w:r>
    </w:p>
    <w:p w14:paraId="65703799" w14:textId="74702EAA" w:rsidR="009F384E" w:rsidRPr="00F847FA" w:rsidRDefault="00E85F17" w:rsidP="00F847FA">
      <w:pPr>
        <w:spacing w:line="360" w:lineRule="auto"/>
        <w:ind w:right="50"/>
        <w:contextualSpacing/>
        <w:jc w:val="both"/>
      </w:pPr>
      <w:r>
        <w:t>4</w:t>
      </w:r>
      <w:r w:rsidR="009F384E" w:rsidRPr="00F847FA">
        <w:t>.1</w:t>
      </w:r>
      <w:r w:rsidR="006B07C1">
        <w:t>7</w:t>
      </w:r>
      <w:r w:rsidR="009F384E" w:rsidRPr="00F847FA">
        <w:t xml:space="preserve">. 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 w:rsidR="002A0A58" w:rsidRPr="00F847FA">
        <w:t>Учреждением</w:t>
      </w:r>
      <w:r w:rsidR="009F384E" w:rsidRPr="00F847FA">
        <w:t xml:space="preserve"> после их получения.</w:t>
      </w:r>
    </w:p>
    <w:p w14:paraId="1D11E3B1" w14:textId="3DDB45BC" w:rsidR="009F384E" w:rsidRPr="00F847FA" w:rsidRDefault="00E85F17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4</w:t>
      </w:r>
      <w:r w:rsidR="009F384E" w:rsidRPr="00F847FA">
        <w:t>.1</w:t>
      </w:r>
      <w:r w:rsidR="006B07C1">
        <w:t>8</w:t>
      </w:r>
      <w:r w:rsidR="009F384E" w:rsidRPr="00F847FA">
        <w:t xml:space="preserve">. </w:t>
      </w:r>
      <w:bookmarkStart w:id="0" w:name="p774"/>
      <w:bookmarkStart w:id="1" w:name="p782"/>
      <w:bookmarkEnd w:id="0"/>
      <w:bookmarkEnd w:id="1"/>
      <w:r w:rsidR="009F384E" w:rsidRPr="00F847FA">
        <w:t>Доходы, полученные от приносящей доход деятельности, и приобретенное за счет этих доходов имущество поступают в самостоятельное распоряжение Учреждения</w:t>
      </w:r>
      <w:bookmarkStart w:id="2" w:name="p783"/>
      <w:bookmarkStart w:id="3" w:name="p785"/>
      <w:bookmarkEnd w:id="2"/>
      <w:bookmarkEnd w:id="3"/>
    </w:p>
    <w:p w14:paraId="5258C17C" w14:textId="4AE73268" w:rsidR="009F384E" w:rsidRPr="00F847FA" w:rsidRDefault="00E85F17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4</w:t>
      </w:r>
      <w:r w:rsidR="009F384E" w:rsidRPr="00F847FA">
        <w:t>.</w:t>
      </w:r>
      <w:r w:rsidR="006B07C1">
        <w:t>19</w:t>
      </w:r>
      <w:r w:rsidR="009F384E" w:rsidRPr="00F847FA">
        <w:t>. В интересах достижения целей, предусмотренных настоящим Уставом, Учреждение может создавать другие некоммерческие организации и вступать в ассоциации и союзы.</w:t>
      </w:r>
    </w:p>
    <w:p w14:paraId="32039720" w14:textId="7801D5D9" w:rsidR="009F384E" w:rsidRPr="00F847FA" w:rsidRDefault="00E85F17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bookmarkStart w:id="4" w:name="p791"/>
      <w:bookmarkEnd w:id="4"/>
      <w:r>
        <w:t>4</w:t>
      </w:r>
      <w:r w:rsidR="009F384E" w:rsidRPr="00F847FA">
        <w:t>.2</w:t>
      </w:r>
      <w:r w:rsidR="006B07C1">
        <w:t>0</w:t>
      </w:r>
      <w:r w:rsidR="009F384E" w:rsidRPr="00F847FA">
        <w:t>. Создание и деятельность политических партий, религиозных организаций (объединений) в Учреждении не допускаются.</w:t>
      </w:r>
    </w:p>
    <w:p w14:paraId="4EC981BD" w14:textId="39A808CB" w:rsidR="00CC238E" w:rsidRPr="00F847FA" w:rsidRDefault="00E85F17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4</w:t>
      </w:r>
      <w:r w:rsidR="00CC238E" w:rsidRPr="00F847FA">
        <w:t>.2</w:t>
      </w:r>
      <w:r w:rsidR="006B07C1">
        <w:t>1</w:t>
      </w:r>
      <w:r w:rsidR="00CC238E" w:rsidRPr="00F847FA">
        <w:t>. Правила приема граждан в Учреждение определяются в соответствии с законодательством Российской Федерации.</w:t>
      </w:r>
    </w:p>
    <w:p w14:paraId="238304B5" w14:textId="3287D2CD" w:rsidR="00CC238E" w:rsidRPr="00F847FA" w:rsidRDefault="00E85F17" w:rsidP="00F847FA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38E" w:rsidRPr="00F847FA">
        <w:rPr>
          <w:rFonts w:ascii="Times New Roman" w:hAnsi="Times New Roman" w:cs="Times New Roman"/>
          <w:sz w:val="24"/>
          <w:szCs w:val="24"/>
        </w:rPr>
        <w:t>.2</w:t>
      </w:r>
      <w:r w:rsidR="006B07C1">
        <w:rPr>
          <w:rFonts w:ascii="Times New Roman" w:hAnsi="Times New Roman" w:cs="Times New Roman"/>
          <w:sz w:val="24"/>
          <w:szCs w:val="24"/>
        </w:rPr>
        <w:t>2</w:t>
      </w:r>
      <w:r w:rsidR="00CC238E" w:rsidRPr="00F847FA">
        <w:rPr>
          <w:rFonts w:ascii="Times New Roman" w:hAnsi="Times New Roman" w:cs="Times New Roman"/>
          <w:sz w:val="24"/>
          <w:szCs w:val="24"/>
        </w:rPr>
        <w:t xml:space="preserve">. Правила приема на обучение в </w:t>
      </w:r>
      <w:r w:rsidR="009F2627" w:rsidRPr="00F847FA">
        <w:rPr>
          <w:rFonts w:ascii="Times New Roman" w:hAnsi="Times New Roman" w:cs="Times New Roman"/>
          <w:sz w:val="24"/>
          <w:szCs w:val="24"/>
        </w:rPr>
        <w:t>Учреждение</w:t>
      </w:r>
      <w:r w:rsidR="00CC238E" w:rsidRPr="00F847FA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9F2627" w:rsidRPr="00F847FA">
        <w:rPr>
          <w:rFonts w:ascii="Times New Roman" w:hAnsi="Times New Roman" w:cs="Times New Roman"/>
          <w:sz w:val="24"/>
          <w:szCs w:val="24"/>
        </w:rPr>
        <w:t>ет</w:t>
      </w:r>
      <w:r w:rsidR="00CC238E" w:rsidRPr="00F847FA">
        <w:rPr>
          <w:rFonts w:ascii="Times New Roman" w:hAnsi="Times New Roman" w:cs="Times New Roman"/>
          <w:sz w:val="24"/>
          <w:szCs w:val="24"/>
        </w:rPr>
        <w:t xml:space="preserve"> прием всех граждан, имеющих право на получение дошкольного образования.</w:t>
      </w:r>
    </w:p>
    <w:p w14:paraId="74584D72" w14:textId="77777777" w:rsidR="00CC238E" w:rsidRPr="00F847FA" w:rsidRDefault="00CC238E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both"/>
      </w:pPr>
      <w:r w:rsidRPr="00F847FA">
        <w:t xml:space="preserve">Правила приема в </w:t>
      </w:r>
      <w:r w:rsidR="00E344E0" w:rsidRPr="00F847FA">
        <w:t>Учреждение</w:t>
      </w:r>
      <w:r w:rsidRPr="00F847FA">
        <w:t xml:space="preserve"> на обучение должны обеспечивать также прием в граждан, имеющих право на получение дошкольного образования и проживающих на территории, за которой закреплено Учреждение. </w:t>
      </w:r>
    </w:p>
    <w:p w14:paraId="7AA0095E" w14:textId="10BFCC53" w:rsidR="0099757B" w:rsidRPr="00F847FA" w:rsidRDefault="00E85F17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4</w:t>
      </w:r>
      <w:r w:rsidR="0099757B" w:rsidRPr="00F847FA">
        <w:t>.2</w:t>
      </w:r>
      <w:r w:rsidR="006B07C1">
        <w:t>3</w:t>
      </w:r>
      <w:r w:rsidR="0099757B" w:rsidRPr="00F847FA">
        <w:t xml:space="preserve">. В приеме в Учреждение может быть отказано только по причине отсутствия в ней свободных мест, за исключением случаев, предусмотренных </w:t>
      </w:r>
      <w:hyperlink r:id="rId14" w:history="1">
        <w:r w:rsidR="0099757B" w:rsidRPr="00F847FA">
          <w:rPr>
            <w:color w:val="0000FF"/>
          </w:rPr>
          <w:t>статьей 88</w:t>
        </w:r>
      </w:hyperlink>
      <w:r w:rsidR="0099757B" w:rsidRPr="00F847FA">
        <w:t xml:space="preserve"> Федерального закона от 29 декабря 2012 г. N 273-ФЗ «Об образовании в Российской Федерации» (Собрание законодательства Российской Федерации, 2012, N 53, ст. 7598; 2019, N 30, ст. 4134). 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</w:t>
      </w:r>
      <w:r w:rsidR="0099757B" w:rsidRPr="00F847FA">
        <w:lastRenderedPageBreak/>
        <w:t>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14:paraId="68945E32" w14:textId="261B6D97" w:rsidR="0099757B" w:rsidRPr="00F847FA" w:rsidRDefault="00E85F17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4</w:t>
      </w:r>
      <w:r w:rsidR="0099757B" w:rsidRPr="00F847FA">
        <w:t>.2</w:t>
      </w:r>
      <w:r w:rsidR="006B07C1">
        <w:t>4</w:t>
      </w:r>
      <w:r w:rsidR="0099757B" w:rsidRPr="00F847FA">
        <w:t>. Прием в образовательную организацию осуществляется в течение всего календарного года при наличии свободных мест.</w:t>
      </w:r>
    </w:p>
    <w:p w14:paraId="1EEE9888" w14:textId="77777777" w:rsidR="00757754" w:rsidRPr="00F847FA" w:rsidRDefault="0075775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</w:p>
    <w:p w14:paraId="425E5041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b/>
        </w:rPr>
      </w:pPr>
      <w:r w:rsidRPr="00F847FA">
        <w:rPr>
          <w:b/>
          <w:bCs/>
          <w:color w:val="000000"/>
          <w:lang w:val="en-US"/>
        </w:rPr>
        <w:t>V</w:t>
      </w:r>
      <w:r w:rsidRPr="00F847FA">
        <w:rPr>
          <w:b/>
          <w:bCs/>
          <w:color w:val="000000"/>
        </w:rPr>
        <w:t xml:space="preserve">. </w:t>
      </w:r>
      <w:r w:rsidRPr="00F847FA">
        <w:rPr>
          <w:b/>
        </w:rPr>
        <w:t>СТРУКТУРА УПРАВЛЕНИЯ УЧРЕЖДЕНИЕМ</w:t>
      </w:r>
    </w:p>
    <w:p w14:paraId="3739A5F4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both"/>
      </w:pPr>
    </w:p>
    <w:p w14:paraId="39A06166" w14:textId="77777777" w:rsidR="00C079E1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/>
          <w:i/>
        </w:rPr>
      </w:pPr>
      <w:r>
        <w:t>5</w:t>
      </w:r>
      <w:r w:rsidR="00C079E1" w:rsidRPr="00F847FA">
        <w:t>.1.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</w:t>
      </w:r>
      <w:r w:rsidR="00C079E1" w:rsidRPr="00403A83">
        <w:rPr>
          <w:bCs/>
        </w:rPr>
        <w:t xml:space="preserve"> </w:t>
      </w:r>
      <w:r w:rsidR="00C079E1" w:rsidRPr="00F847FA">
        <w:rPr>
          <w:i/>
          <w:iCs/>
        </w:rPr>
        <w:t xml:space="preserve">(ст.26 </w:t>
      </w:r>
      <w:r w:rsidR="00C079E1" w:rsidRPr="00F847FA">
        <w:rPr>
          <w:i/>
        </w:rPr>
        <w:t>ФЗ № 273-ФЗ).</w:t>
      </w:r>
    </w:p>
    <w:p w14:paraId="58C56523" w14:textId="77777777" w:rsidR="00C94757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iCs/>
        </w:rPr>
      </w:pPr>
      <w:r>
        <w:t>5</w:t>
      </w:r>
      <w:r w:rsidR="00C94757" w:rsidRPr="00F847FA">
        <w:t xml:space="preserve">.2. </w:t>
      </w:r>
      <w:r w:rsidR="00C94757" w:rsidRPr="00F847FA">
        <w:rPr>
          <w:bCs/>
          <w:iCs/>
        </w:rPr>
        <w:t>Единоличным исполнительным органом Учреждения является руководитель (</w:t>
      </w:r>
      <w:r w:rsidR="00757754" w:rsidRPr="00F847FA">
        <w:rPr>
          <w:bCs/>
          <w:iCs/>
        </w:rPr>
        <w:t>заведующий</w:t>
      </w:r>
      <w:r w:rsidR="00C94757" w:rsidRPr="00F847FA">
        <w:rPr>
          <w:bCs/>
          <w:iCs/>
        </w:rPr>
        <w:t>), который осуществляет текущее руководство деятельностью образовательной организации</w:t>
      </w:r>
      <w:r w:rsidR="00C94757" w:rsidRPr="00F847FA">
        <w:rPr>
          <w:b/>
          <w:i/>
          <w:iCs/>
        </w:rPr>
        <w:t xml:space="preserve">, </w:t>
      </w:r>
      <w:r w:rsidR="00C94757" w:rsidRPr="00F847FA">
        <w:rPr>
          <w:iCs/>
        </w:rPr>
        <w:t>в том числе:</w:t>
      </w:r>
    </w:p>
    <w:p w14:paraId="27C5DCD0" w14:textId="77777777" w:rsidR="00C94757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- организация осуществления в соответствии с требованиями нормативных правовых актов образовательной и иной деятельности Учреждения; </w:t>
      </w:r>
    </w:p>
    <w:p w14:paraId="6CB4DD05" w14:textId="77777777" w:rsidR="00C94757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- организация обеспечения прав и обязанностей работников Учреждения;</w:t>
      </w:r>
    </w:p>
    <w:p w14:paraId="718FF144" w14:textId="77777777" w:rsidR="00C94757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- разработка и утверждение локальных нормативных актов Учреждения, индивидуальных распорядительных актов;</w:t>
      </w:r>
    </w:p>
    <w:p w14:paraId="3A279FA3" w14:textId="77777777" w:rsidR="00C94757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- организация и контроль за деятельностью административно-управленческого аппарата;</w:t>
      </w:r>
    </w:p>
    <w:p w14:paraId="1D23F347" w14:textId="77777777" w:rsidR="00C94757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- установление штатного расписания Учреждения; </w:t>
      </w:r>
    </w:p>
    <w:p w14:paraId="0738B414" w14:textId="77777777" w:rsidR="00C94757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- прием на работу работников, заключение и расторжение с ними трудовых договоров, распределение должностных обязанностей работников.</w:t>
      </w:r>
    </w:p>
    <w:p w14:paraId="2561091B" w14:textId="77777777" w:rsidR="00C94757" w:rsidRPr="00F847FA" w:rsidRDefault="00E85F1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5</w:t>
      </w:r>
      <w:r w:rsidR="00C94757" w:rsidRPr="00F847FA">
        <w:t xml:space="preserve">.3. Руководитель Учреждения </w:t>
      </w:r>
      <w:r w:rsidR="00C30D9A" w:rsidRPr="00F847FA">
        <w:t xml:space="preserve">(заведующий) </w:t>
      </w:r>
      <w:r w:rsidR="00C94757" w:rsidRPr="00F847FA">
        <w:t>имеет право:</w:t>
      </w:r>
    </w:p>
    <w:p w14:paraId="16A7203C" w14:textId="77777777" w:rsidR="00C94757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- приостановить выполнение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14:paraId="248C65F4" w14:textId="77777777" w:rsidR="00C94757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- принять 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14:paraId="77AA4C83" w14:textId="7EB56A42" w:rsidR="008965FB" w:rsidRPr="00FE0458" w:rsidRDefault="00E85F17" w:rsidP="002E4BD0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right="51"/>
        <w:jc w:val="both"/>
      </w:pPr>
      <w:r>
        <w:t>5</w:t>
      </w:r>
      <w:r w:rsidR="00C94757" w:rsidRPr="00F847FA">
        <w:t>.4.</w:t>
      </w:r>
      <w:r w:rsidR="00AD1FE9">
        <w:t xml:space="preserve"> </w:t>
      </w:r>
      <w:r w:rsidR="008965FB" w:rsidRPr="00FE0458">
        <w:t xml:space="preserve">Руководитель (заведующий), прошедший соответствующий конкурс на замещение должности руководителя назначается на должность начальником МКУ «Управление образования МО «Намский улус» </w:t>
      </w:r>
      <w:r w:rsidR="008965FB" w:rsidRPr="008965FB">
        <w:rPr>
          <w:color w:val="222222"/>
          <w:shd w:val="clear" w:color="auto" w:fill="FFFFFF"/>
        </w:rPr>
        <w:t xml:space="preserve">с последующим утверждением учредителем Учреждения. </w:t>
      </w:r>
      <w:r w:rsidR="008965FB" w:rsidRPr="00FE0458">
        <w:t xml:space="preserve">Срок назначения руководителя (заведующего) определяется по соглашению сторон.  </w:t>
      </w:r>
    </w:p>
    <w:p w14:paraId="5B462690" w14:textId="77777777" w:rsidR="008965FB" w:rsidRPr="00FE0458" w:rsidRDefault="008965FB" w:rsidP="002E4BD0">
      <w:pPr>
        <w:tabs>
          <w:tab w:val="left" w:pos="709"/>
        </w:tabs>
        <w:autoSpaceDE w:val="0"/>
        <w:autoSpaceDN w:val="0"/>
        <w:adjustRightInd w:val="0"/>
        <w:spacing w:line="360" w:lineRule="auto"/>
        <w:ind w:right="51"/>
        <w:jc w:val="both"/>
      </w:pPr>
      <w:r w:rsidRPr="00FE0458">
        <w:lastRenderedPageBreak/>
        <w:t xml:space="preserve">     </w:t>
      </w:r>
      <w:r>
        <w:t xml:space="preserve"> </w:t>
      </w:r>
      <w:r w:rsidRPr="00FE0458">
        <w:t xml:space="preserve"> Должностные обязанности руководителя Учреждения не могут исполняться по совместительству. </w:t>
      </w:r>
    </w:p>
    <w:p w14:paraId="052534A9" w14:textId="77777777" w:rsidR="00C94757" w:rsidRPr="00F847FA" w:rsidRDefault="00E85F17" w:rsidP="002E4BD0">
      <w:pPr>
        <w:tabs>
          <w:tab w:val="left" w:pos="0"/>
        </w:tabs>
        <w:autoSpaceDE w:val="0"/>
        <w:autoSpaceDN w:val="0"/>
        <w:adjustRightInd w:val="0"/>
        <w:spacing w:line="360" w:lineRule="auto"/>
        <w:ind w:right="51"/>
        <w:contextualSpacing/>
        <w:jc w:val="both"/>
      </w:pPr>
      <w:r>
        <w:t>5</w:t>
      </w:r>
      <w:r w:rsidR="00C94757" w:rsidRPr="00F847FA">
        <w:t>.</w:t>
      </w:r>
      <w:r w:rsidR="00CA2C1C" w:rsidRPr="00F847FA">
        <w:t>5</w:t>
      </w:r>
      <w:r w:rsidR="00C94757" w:rsidRPr="00F847FA">
        <w:t>.</w:t>
      </w:r>
      <w:r>
        <w:t xml:space="preserve"> </w:t>
      </w:r>
      <w:r w:rsidR="00C94757" w:rsidRPr="00F847FA">
        <w:t>Руководитель</w:t>
      </w:r>
      <w:r w:rsidR="00DF42AF" w:rsidRPr="00F847FA">
        <w:t xml:space="preserve"> (заведующий)</w:t>
      </w:r>
      <w:r w:rsidR="00C94757" w:rsidRPr="00F847FA">
        <w:t xml:space="preserve">, прошедший соответствующую аттестацию, назначается на должность начальником МКУ «Управление образования МО «Намский улус» </w:t>
      </w:r>
      <w:r w:rsidR="00C94757" w:rsidRPr="00F847FA">
        <w:rPr>
          <w:color w:val="222222"/>
          <w:shd w:val="clear" w:color="auto" w:fill="FFFFFF"/>
        </w:rPr>
        <w:t xml:space="preserve">с последующим утверждением учредителем </w:t>
      </w:r>
      <w:r w:rsidR="00DF42AF" w:rsidRPr="00F847FA">
        <w:rPr>
          <w:color w:val="222222"/>
          <w:shd w:val="clear" w:color="auto" w:fill="FFFFFF"/>
        </w:rPr>
        <w:t>Учреждения</w:t>
      </w:r>
      <w:r w:rsidR="00C94757" w:rsidRPr="00F847FA">
        <w:rPr>
          <w:color w:val="222222"/>
          <w:shd w:val="clear" w:color="auto" w:fill="FFFFFF"/>
        </w:rPr>
        <w:t>.</w:t>
      </w:r>
    </w:p>
    <w:p w14:paraId="7F61F9ED" w14:textId="77777777" w:rsidR="00C20A60" w:rsidRPr="00F847FA" w:rsidRDefault="00C9475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      </w:t>
      </w:r>
      <w:r w:rsidR="00C20A60" w:rsidRPr="00F847FA">
        <w:t xml:space="preserve">Срок назначения руководителя (заведующего) определяется по соглашению сторон.  </w:t>
      </w:r>
    </w:p>
    <w:p w14:paraId="6CBE04B0" w14:textId="77777777" w:rsidR="00C94757" w:rsidRPr="00F847FA" w:rsidRDefault="00C20A60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      </w:t>
      </w:r>
      <w:r w:rsidR="00C94757" w:rsidRPr="00F847FA">
        <w:t xml:space="preserve">Должностные обязанности руководителя Учреждения не могут исполняться по совместительству. </w:t>
      </w:r>
    </w:p>
    <w:p w14:paraId="50C6BD10" w14:textId="77777777" w:rsidR="00C94757" w:rsidRPr="00F847FA" w:rsidRDefault="00E85F1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5</w:t>
      </w:r>
      <w:r w:rsidR="00C94757" w:rsidRPr="00F847FA">
        <w:t>.</w:t>
      </w:r>
      <w:r w:rsidR="00CA2C1C" w:rsidRPr="00F847FA">
        <w:t>6</w:t>
      </w:r>
      <w:r w:rsidR="00C94757" w:rsidRPr="00F847FA">
        <w:t xml:space="preserve">. Руководитель </w:t>
      </w:r>
      <w:r w:rsidR="00C4099E" w:rsidRPr="00F847FA">
        <w:t xml:space="preserve">(заведующий) </w:t>
      </w:r>
      <w:r w:rsidR="00C94757" w:rsidRPr="00F847FA">
        <w:t xml:space="preserve">принимает решения самостоятельно, если иное не установлено Уставом, и выступает от имени Учреждения без доверенности. </w:t>
      </w:r>
    </w:p>
    <w:p w14:paraId="734FE2A8" w14:textId="77777777" w:rsidR="00C94757" w:rsidRPr="00F847FA" w:rsidRDefault="00E85F1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5</w:t>
      </w:r>
      <w:r w:rsidR="00C94757" w:rsidRPr="00F847FA">
        <w:t>.</w:t>
      </w:r>
      <w:r w:rsidR="00CA2C1C" w:rsidRPr="00F847FA">
        <w:t>7</w:t>
      </w:r>
      <w:r w:rsidR="00C94757" w:rsidRPr="00F847FA">
        <w:t xml:space="preserve">. Руководителю </w:t>
      </w:r>
      <w:r w:rsidR="00C4099E" w:rsidRPr="00F847FA">
        <w:t xml:space="preserve">(заведующему) </w:t>
      </w:r>
      <w:r w:rsidR="00C94757" w:rsidRPr="00F847FA">
        <w:t>Учреждения предоставляются в порядке, установленном Правительством Российской Федерации права, социальные гарантии и меры социальной поддержки, предусмотренные для педагогических работников Федерального закона «Об образовании в Российской Федерации».</w:t>
      </w:r>
    </w:p>
    <w:p w14:paraId="5AB72AAF" w14:textId="77777777" w:rsidR="00C94757" w:rsidRPr="00F847FA" w:rsidRDefault="00E85F17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5</w:t>
      </w:r>
      <w:r w:rsidR="00C94757" w:rsidRPr="00F847FA">
        <w:t>.</w:t>
      </w:r>
      <w:r w:rsidR="00CA2C1C" w:rsidRPr="00F847FA">
        <w:t>8</w:t>
      </w:r>
      <w:r w:rsidR="00C94757" w:rsidRPr="00F847FA">
        <w:t xml:space="preserve">. Руководитель </w:t>
      </w:r>
      <w:r w:rsidR="00C4099E" w:rsidRPr="00F847FA">
        <w:t xml:space="preserve">(заведующий) </w:t>
      </w:r>
      <w:r w:rsidR="00C94757" w:rsidRPr="00F847FA">
        <w:t>Учреждения несет ответственность за руководство образовательной, научной, воспитательной работой и организационно-хозяйственной деятельностью Учреждения.</w:t>
      </w:r>
    </w:p>
    <w:p w14:paraId="3FED6BE4" w14:textId="77777777" w:rsidR="00C94757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5</w:t>
      </w:r>
      <w:r w:rsidR="00C94757" w:rsidRPr="00F847FA">
        <w:t>.</w:t>
      </w:r>
      <w:r w:rsidR="00CA2C1C" w:rsidRPr="00F847FA">
        <w:t>9</w:t>
      </w:r>
      <w:r w:rsidR="00C94757" w:rsidRPr="00F847FA">
        <w:t xml:space="preserve">. В Учреждении формируются коллегиальные органы управления, к которым относятся: </w:t>
      </w:r>
    </w:p>
    <w:p w14:paraId="1250EE63" w14:textId="77777777" w:rsidR="00F5637B" w:rsidRPr="00F847FA" w:rsidRDefault="00F5637B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</w:pPr>
      <w:r w:rsidRPr="00F847FA">
        <w:t>- О</w:t>
      </w:r>
      <w:r w:rsidR="00C94757" w:rsidRPr="00F847FA">
        <w:t>бщее собрание работников Учреждения</w:t>
      </w:r>
      <w:r w:rsidRPr="00F847FA">
        <w:t>;</w:t>
      </w:r>
      <w:r w:rsidR="00C94757" w:rsidRPr="00F847FA">
        <w:t xml:space="preserve"> </w:t>
      </w:r>
    </w:p>
    <w:p w14:paraId="45D5F64D" w14:textId="77777777" w:rsidR="00C94757" w:rsidRPr="00F847FA" w:rsidRDefault="00F5637B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</w:pPr>
      <w:r w:rsidRPr="00F847FA">
        <w:t>- Педагогический Совет;</w:t>
      </w:r>
    </w:p>
    <w:p w14:paraId="3C56B380" w14:textId="77777777" w:rsidR="00F5637B" w:rsidRPr="00F847FA" w:rsidRDefault="00F5637B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</w:pPr>
      <w:r w:rsidRPr="00F847FA">
        <w:t>- Управляющий Совет;</w:t>
      </w:r>
    </w:p>
    <w:p w14:paraId="653112EF" w14:textId="77777777" w:rsidR="00F5637B" w:rsidRPr="00F847FA" w:rsidRDefault="00F5637B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</w:pPr>
      <w:r w:rsidRPr="00F847FA">
        <w:t>- Совет родителей (законных представителей).</w:t>
      </w:r>
      <w:bookmarkStart w:id="5" w:name="_GoBack"/>
      <w:bookmarkEnd w:id="5"/>
    </w:p>
    <w:p w14:paraId="26B04812" w14:textId="30D300CC" w:rsidR="006543F0" w:rsidRPr="00F847FA" w:rsidRDefault="00F5637B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</w:pPr>
      <w:r w:rsidRPr="00F847FA">
        <w:t>Указанные органы осуществляют свою деятельность в соответствии с законодательством, настоящим У</w:t>
      </w:r>
      <w:r w:rsidR="006543F0" w:rsidRPr="00F847FA">
        <w:t>ставом и положениями о них</w:t>
      </w:r>
    </w:p>
    <w:p w14:paraId="53C9ADEF" w14:textId="77777777" w:rsidR="006543F0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5</w:t>
      </w:r>
      <w:r w:rsidR="006543F0" w:rsidRPr="00F847FA">
        <w:t>.1</w:t>
      </w:r>
      <w:r>
        <w:t xml:space="preserve">0 </w:t>
      </w:r>
      <w:r w:rsidR="006543F0" w:rsidRPr="00F847FA">
        <w:t xml:space="preserve">Общее собрание работников Учреждения является постоянно действующим высшим органом коллегиального управления. В состав общего собрания входят все работники Учреждения. Общее собрание коллектива проводится не менее двух раз в год. </w:t>
      </w:r>
    </w:p>
    <w:p w14:paraId="18BA9254" w14:textId="77777777" w:rsidR="00E96896" w:rsidRDefault="006543F0" w:rsidP="00653A86">
      <w:pPr>
        <w:pStyle w:val="a6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 xml:space="preserve">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общее собрание, пользуются правом совещательного голоса. Для ведения общего собрания открытым голосованием избирается председатель и секретарь сроком на один календарный год, которые выбирают свои обязанности на общественных началах. </w:t>
      </w:r>
      <w:r w:rsidRPr="00F847FA">
        <w:rPr>
          <w:rFonts w:ascii="Times New Roman" w:hAnsi="Times New Roman"/>
          <w:sz w:val="24"/>
          <w:szCs w:val="24"/>
        </w:rPr>
        <w:lastRenderedPageBreak/>
        <w:t xml:space="preserve">Общее собрание работников правомочно, если на нем присутствует более половины его членов. </w:t>
      </w:r>
    </w:p>
    <w:p w14:paraId="7B228A07" w14:textId="7F19B826" w:rsidR="006543F0" w:rsidRPr="00F847FA" w:rsidRDefault="006543F0" w:rsidP="00653A86">
      <w:pPr>
        <w:pStyle w:val="a6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Решение общего собрания считается принятым, если за него проголосовало большинство голосов присутствующих и является обязательным к выполнению для каждого члена коллектива.</w:t>
      </w:r>
    </w:p>
    <w:p w14:paraId="7716376F" w14:textId="03CB52D9" w:rsidR="006543F0" w:rsidRPr="00F847FA" w:rsidRDefault="006543F0" w:rsidP="000C75D3">
      <w:pPr>
        <w:pStyle w:val="a6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В случае равенства голосов решающим является голос руководителя Учреждения.</w:t>
      </w:r>
    </w:p>
    <w:p w14:paraId="2A599822" w14:textId="77777777" w:rsidR="006543F0" w:rsidRPr="00F847FA" w:rsidRDefault="006543F0" w:rsidP="000C75D3">
      <w:pPr>
        <w:pStyle w:val="a6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К компетенции относятся решение следующих вопросов:</w:t>
      </w:r>
    </w:p>
    <w:p w14:paraId="4A2E1F1A" w14:textId="77777777" w:rsidR="006543F0" w:rsidRPr="00F847FA" w:rsidRDefault="006543F0" w:rsidP="00F847FA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избирает представителей работников в комиссию по трудовым спорам Учреждения; </w:t>
      </w:r>
    </w:p>
    <w:p w14:paraId="666BFE9C" w14:textId="77777777" w:rsidR="006543F0" w:rsidRPr="00F847FA" w:rsidRDefault="006543F0" w:rsidP="00F847FA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определяет открытым голосованием первичную профсоюзную организацию, которой поручает формирование представительного органа на переговорах с заведующим Учреждением при заключении коллективного договора, если ни одна из первичных профсоюзных организаций не объединяет более половины работников Учреждения; </w:t>
      </w:r>
    </w:p>
    <w:p w14:paraId="5813A287" w14:textId="77777777" w:rsidR="006543F0" w:rsidRPr="00F847FA" w:rsidRDefault="006543F0" w:rsidP="00F847FA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принимает решение об объявлении забастовки; </w:t>
      </w:r>
    </w:p>
    <w:p w14:paraId="044EF88D" w14:textId="77777777" w:rsidR="006543F0" w:rsidRPr="00F847FA" w:rsidRDefault="006543F0" w:rsidP="00F847FA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принимает коллективный договор и правила внутреннего трудового распорядка; </w:t>
      </w:r>
    </w:p>
    <w:p w14:paraId="64A1F517" w14:textId="77777777" w:rsidR="006543F0" w:rsidRPr="00F847FA" w:rsidRDefault="006543F0" w:rsidP="00F847FA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рассматривает другие вопросы, отнесённые к компетенции общего собрания коллектива Учреждения согласно </w:t>
      </w:r>
      <w:r w:rsidR="00AD1FE9" w:rsidRPr="00F847FA">
        <w:t>положению,</w:t>
      </w:r>
      <w:r w:rsidRPr="00F847FA">
        <w:t xml:space="preserve"> об общем собрании коллектива Учреждения. </w:t>
      </w:r>
    </w:p>
    <w:p w14:paraId="34445237" w14:textId="77777777" w:rsidR="006543F0" w:rsidRPr="00F847FA" w:rsidRDefault="006543F0" w:rsidP="00F847FA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>рассматривает вопросы охраны и безопасности условий труда работников, охраны жизни и здоровья воспитанников Учреждения;</w:t>
      </w:r>
    </w:p>
    <w:p w14:paraId="3C12E02C" w14:textId="69EF6709" w:rsidR="005B00A9" w:rsidRPr="00F847FA" w:rsidRDefault="006543F0" w:rsidP="00F847FA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>обсуждает вопросы состояния трудовой дисциплины в У</w:t>
      </w:r>
      <w:r w:rsidR="009F6D19">
        <w:t>чреждении</w:t>
      </w:r>
      <w:r w:rsidRPr="00F847FA">
        <w:t xml:space="preserve"> и мероприятия по ее укреплению, рассматривает факты нарушения трудовой дисциплины работниками У</w:t>
      </w:r>
      <w:r w:rsidR="009F6D19">
        <w:t>чреждения.</w:t>
      </w:r>
    </w:p>
    <w:p w14:paraId="3B2EC9CF" w14:textId="77777777" w:rsidR="005B00A9" w:rsidRPr="00F847FA" w:rsidRDefault="00E85F17" w:rsidP="00F847FA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>5.11</w:t>
      </w:r>
      <w:r w:rsidR="005B00A9" w:rsidRPr="00F847FA">
        <w:t xml:space="preserve"> Управляющий совет Учреждения является </w:t>
      </w:r>
      <w:r w:rsidR="00AD1FE9" w:rsidRPr="00F847FA">
        <w:t>коллегиальным органом</w:t>
      </w:r>
      <w:r w:rsidR="005B00A9" w:rsidRPr="00F847FA">
        <w:t xml:space="preserve"> самоуправления Учреждения. Управляющий совет состоит из представителей участников образовательного процесса: родителей (законных представителей) воспитанников, работников Учреждения. В состав Управляющего совета может входить представитель Учредителя. Избирается председатель и секретарь сроком полномочия на </w:t>
      </w:r>
      <w:r w:rsidR="00AD1FE9" w:rsidRPr="00F847FA">
        <w:t>два учебных</w:t>
      </w:r>
      <w:r w:rsidR="005B00A9" w:rsidRPr="00F847FA">
        <w:t xml:space="preserve"> года, которые выбирают свои обязанности на общественных началах. Решение Управляющего совета является правомочным, если на его заседании присутствовало более половины его членов </w:t>
      </w:r>
      <w:r w:rsidR="00AD1FE9" w:rsidRPr="00F847FA">
        <w:t>и,</w:t>
      </w:r>
      <w:r w:rsidR="005B00A9" w:rsidRPr="00F847FA">
        <w:t xml:space="preserve"> если за него проголосовало не менее половины присутствующих. К компетенции Управляющего совета Учреждения относится:</w:t>
      </w:r>
    </w:p>
    <w:p w14:paraId="0D00CB2A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участие в разработке образовательной программы;</w:t>
      </w:r>
    </w:p>
    <w:p w14:paraId="727ED03D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lastRenderedPageBreak/>
        <w:t>утверждение Положения о распределении премиальной части фонда оплаты труда образовательного учреждения;</w:t>
      </w:r>
    </w:p>
    <w:p w14:paraId="0607A707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утверждение распределения премиальной части фонда оплаты труда образовательного учреждения;</w:t>
      </w:r>
    </w:p>
    <w:p w14:paraId="6E9F7C8D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привлечение средств для нужд образовательного учреждения;</w:t>
      </w:r>
    </w:p>
    <w:p w14:paraId="777A1239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установление режима работы образовательного учреждения;</w:t>
      </w:r>
    </w:p>
    <w:p w14:paraId="211A0F38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содействие созданию в образовательном учреждении оптимальных условий и форм организации образовательного процесса;</w:t>
      </w:r>
    </w:p>
    <w:p w14:paraId="7FC68A37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осуществление контроля за соблюдением условий обучения, воспитания и труда в образовательном учреждении, гарантирующих охрану и укрепление здоровья обучающихся, воспитанников;</w:t>
      </w:r>
    </w:p>
    <w:p w14:paraId="7EB16CFE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осуществление контроля за соблюдением общих требований к приему граждан в образовательные учреждения, а также к переводу их в другие образовательные учреждения;</w:t>
      </w:r>
    </w:p>
    <w:p w14:paraId="77AF46C7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осуществление контроля за своевременным предоставлением отдельным категориям воспитанников дополнительных льгот и видов материального обеспечения, предусмотренных законодательством;</w:t>
      </w:r>
    </w:p>
    <w:p w14:paraId="1A3B3FE6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участие в осуществлении контроля за работой подразделений организаций общественного питания и медицинских учреждений;</w:t>
      </w:r>
    </w:p>
    <w:p w14:paraId="6E0F1AEA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участие в осуществлении контроля качества дошкольного и общего образования;</w:t>
      </w:r>
    </w:p>
    <w:p w14:paraId="54888455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утверждение публичного отчета о результатах деятельности образовательного учреждения;</w:t>
      </w:r>
    </w:p>
    <w:p w14:paraId="14499E81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разрешение конфликтных ситуаций.</w:t>
      </w:r>
    </w:p>
    <w:p w14:paraId="6752645F" w14:textId="77777777" w:rsidR="005B00A9" w:rsidRPr="00F847FA" w:rsidRDefault="005B00A9" w:rsidP="00F847FA">
      <w:pPr>
        <w:pStyle w:val="ConsPlusNormal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7FA">
        <w:rPr>
          <w:rFonts w:ascii="Times New Roman" w:hAnsi="Times New Roman" w:cs="Times New Roman"/>
          <w:sz w:val="24"/>
          <w:szCs w:val="24"/>
        </w:rPr>
        <w:t>определяет размер доплат, надбавок, премий и других выплат стимулирующего характера, в пределах имеющихся в Учреждении средств из фонда оплаты труда;</w:t>
      </w:r>
    </w:p>
    <w:p w14:paraId="5EE1827A" w14:textId="77777777" w:rsidR="005B00A9" w:rsidRPr="00F847FA" w:rsidRDefault="00AD1FE9" w:rsidP="00F847F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5.12 </w:t>
      </w:r>
      <w:r w:rsidRPr="00F847FA">
        <w:t>Органом</w:t>
      </w:r>
      <w:r w:rsidR="005B00A9" w:rsidRPr="00F847FA">
        <w:t xml:space="preserve">, осуществляющим общее руководство образовательным процессом, является педагогический совет Учреждения. Педагогический совет состоит из всех педагогов Учреждения, который может привлекать в своей работе родителей, представителей общественности и любых других лиц. </w:t>
      </w:r>
    </w:p>
    <w:p w14:paraId="0C5766BA" w14:textId="77777777" w:rsidR="005B00A9" w:rsidRPr="00F847FA" w:rsidRDefault="005B00A9" w:rsidP="00F847F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 w:rsidRPr="00F847FA">
        <w:t>Педагогический совет собирается по мере надобности, но не реже одного раза в квартал. Педагогический совет избирает председателя и секретаря бессрочно, которые выбирают свои обязанности на общественных началах.</w:t>
      </w:r>
    </w:p>
    <w:p w14:paraId="100CB056" w14:textId="77777777" w:rsidR="005B00A9" w:rsidRPr="00F847FA" w:rsidRDefault="005B00A9" w:rsidP="00F847F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 w:rsidRPr="00F847FA">
        <w:t>К компетенции педагогического совета Учреждения относится:</w:t>
      </w:r>
    </w:p>
    <w:p w14:paraId="51D580A6" w14:textId="77777777" w:rsidR="005B00A9" w:rsidRPr="00F847FA" w:rsidRDefault="005B00A9" w:rsidP="00F847F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определение основных направлений развития Учреждения, повышения качества и </w:t>
      </w:r>
      <w:r w:rsidRPr="00F847FA">
        <w:lastRenderedPageBreak/>
        <w:t xml:space="preserve">эффективности образовательного процесса. </w:t>
      </w:r>
    </w:p>
    <w:p w14:paraId="06B53CFF" w14:textId="77777777" w:rsidR="005B00A9" w:rsidRPr="00F847FA" w:rsidRDefault="005B00A9" w:rsidP="00F847F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разработка и утверждение образовательных программ, расписания занятий; </w:t>
      </w:r>
    </w:p>
    <w:p w14:paraId="71F1AA32" w14:textId="77777777" w:rsidR="005B00A9" w:rsidRPr="00F847FA" w:rsidRDefault="005B00A9" w:rsidP="00F847F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принятие методических направлений работы с воспитанниками; </w:t>
      </w:r>
    </w:p>
    <w:p w14:paraId="5F1B3CC5" w14:textId="77777777" w:rsidR="005B00A9" w:rsidRPr="00F847FA" w:rsidRDefault="005B00A9" w:rsidP="00F847F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совершенствование организации образовательного процесса; </w:t>
      </w:r>
    </w:p>
    <w:p w14:paraId="32F72E1B" w14:textId="77777777" w:rsidR="005B00A9" w:rsidRPr="00F847FA" w:rsidRDefault="005B00A9" w:rsidP="00F847F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повышение квалификации педагогических работников; </w:t>
      </w:r>
    </w:p>
    <w:p w14:paraId="4FB081CC" w14:textId="77777777" w:rsidR="005B00A9" w:rsidRPr="00F847FA" w:rsidRDefault="005B00A9" w:rsidP="00F847FA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</w:pPr>
      <w:r w:rsidRPr="00F847FA">
        <w:t xml:space="preserve">осуществление взаимодействия с родителями (законными представителями) воспитанников по вопросам организации образовательного процесса.  </w:t>
      </w:r>
    </w:p>
    <w:p w14:paraId="41704D98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14" w:hanging="714"/>
        <w:jc w:val="both"/>
      </w:pPr>
      <w:r w:rsidRPr="00F847FA">
        <w:t xml:space="preserve">разработка и принятие правил внутреннего распорядка воспитанников и иных локальных нормативных актов по основным вопросам </w:t>
      </w:r>
      <w:r w:rsidR="00686124" w:rsidRPr="00F847FA">
        <w:t>организации и</w:t>
      </w:r>
      <w:r w:rsidRPr="00F847FA">
        <w:t xml:space="preserve"> осуществления образовательной деятельности;</w:t>
      </w:r>
    </w:p>
    <w:p w14:paraId="0C5D9BEF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14" w:hanging="714"/>
        <w:jc w:val="both"/>
      </w:pPr>
      <w:r w:rsidRPr="00F847FA">
        <w:t>разработка и утверждение образовательных программ Учреждения;</w:t>
      </w:r>
    </w:p>
    <w:p w14:paraId="7E33DFE2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14" w:hanging="714"/>
        <w:jc w:val="both"/>
      </w:pPr>
      <w:r w:rsidRPr="00F847FA">
        <w:t>разработка и утверждение по согласованию с Учредителем программы развития Учреждения, если иное не установлено Федеральным законом;</w:t>
      </w:r>
    </w:p>
    <w:p w14:paraId="2720ECEB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14" w:hanging="714"/>
        <w:jc w:val="both"/>
      </w:pPr>
      <w:r w:rsidRPr="00F847FA">
        <w:t xml:space="preserve">принятии решения о поощрение воспитанников в соответствии с установленными Учреждением видами и условиями поощрения; </w:t>
      </w:r>
    </w:p>
    <w:p w14:paraId="352DCB1D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360" w:lineRule="auto"/>
        <w:ind w:left="714" w:hanging="714"/>
        <w:jc w:val="both"/>
      </w:pPr>
      <w:r w:rsidRPr="00F847FA">
        <w:tab/>
        <w:t>использование и совершенствование методов обучения и воспитания, образовательных технологий, электронного обучения;</w:t>
      </w:r>
    </w:p>
    <w:p w14:paraId="38D5E5E9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</w:tabs>
        <w:spacing w:line="360" w:lineRule="auto"/>
        <w:ind w:left="714" w:hanging="714"/>
        <w:jc w:val="both"/>
      </w:pPr>
      <w:r w:rsidRPr="00F847FA">
        <w:t>проведение самообследования, обеспечение функционирования внутренней системы оценки качества образования;</w:t>
      </w:r>
    </w:p>
    <w:p w14:paraId="00E1F556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14" w:hanging="714"/>
        <w:jc w:val="both"/>
      </w:pPr>
      <w:r w:rsidRPr="00F847FA"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778DA7F9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</w:tabs>
        <w:spacing w:line="360" w:lineRule="auto"/>
        <w:ind w:left="714" w:hanging="714"/>
        <w:jc w:val="both"/>
      </w:pPr>
      <w:r w:rsidRPr="00F847FA">
        <w:t>организацию прохождения аттестации педагогических работников в порядке, установленном законодательством Российской Федерации;</w:t>
      </w:r>
    </w:p>
    <w:p w14:paraId="10720375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14" w:hanging="714"/>
        <w:jc w:val="both"/>
      </w:pPr>
      <w:r w:rsidRPr="00F847FA">
        <w:t>организацию дополнительного профессионального образования работников Учреждения;</w:t>
      </w:r>
    </w:p>
    <w:p w14:paraId="00FB523C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</w:tabs>
        <w:spacing w:line="360" w:lineRule="auto"/>
        <w:ind w:left="714" w:hanging="714"/>
        <w:jc w:val="both"/>
      </w:pPr>
      <w:r w:rsidRPr="00F847FA">
        <w:t>обеспечение создания и ведения официального сайта Учреждения в сети "Интернет";</w:t>
      </w:r>
    </w:p>
    <w:p w14:paraId="448E7A26" w14:textId="77777777" w:rsidR="005B00A9" w:rsidRPr="00F847FA" w:rsidRDefault="005B00A9" w:rsidP="00F847FA">
      <w:pPr>
        <w:pStyle w:val="a9"/>
        <w:numPr>
          <w:ilvl w:val="0"/>
          <w:numId w:val="8"/>
        </w:numPr>
        <w:tabs>
          <w:tab w:val="left" w:pos="709"/>
          <w:tab w:val="left" w:pos="851"/>
        </w:tabs>
        <w:spacing w:line="360" w:lineRule="auto"/>
        <w:ind w:left="714" w:hanging="714"/>
        <w:jc w:val="both"/>
      </w:pPr>
      <w:r w:rsidRPr="00F847FA">
        <w:t>иные вопросы в соответствии с законодательством Российской Федерации.</w:t>
      </w:r>
    </w:p>
    <w:p w14:paraId="28F0E00B" w14:textId="77777777" w:rsidR="005B00A9" w:rsidRPr="00F847FA" w:rsidRDefault="005B00A9" w:rsidP="00F847F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F847FA">
        <w:t xml:space="preserve">Решения педагогического совета принимается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  Решение педагогического совета является правомочным, если на его заседании присутствуют более половины членов педагогического коллектива. Решения педагогического совета вводятся в действие приказом руководителя </w:t>
      </w:r>
      <w:r w:rsidRPr="00F847FA">
        <w:lastRenderedPageBreak/>
        <w:t>Учреждения.</w:t>
      </w:r>
    </w:p>
    <w:p w14:paraId="3BCFDBF0" w14:textId="77777777" w:rsidR="005B00A9" w:rsidRPr="00F847FA" w:rsidRDefault="00686124" w:rsidP="00F847F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5.13 </w:t>
      </w:r>
      <w:r w:rsidRPr="00F847FA">
        <w:t>Совет</w:t>
      </w:r>
      <w:r w:rsidR="005B00A9" w:rsidRPr="00F847FA">
        <w:t xml:space="preserve"> родителей Учреждения</w:t>
      </w:r>
    </w:p>
    <w:p w14:paraId="30356D24" w14:textId="77777777" w:rsidR="005B00A9" w:rsidRPr="00F847FA" w:rsidRDefault="005B00A9" w:rsidP="00F847FA">
      <w:pPr>
        <w:pStyle w:val="a6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 xml:space="preserve">В целях учета мнения воспитанников, родителей </w:t>
      </w:r>
      <w:hyperlink r:id="rId15" w:history="1">
        <w:r w:rsidRPr="00F847FA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F847FA">
        <w:rPr>
          <w:rFonts w:ascii="Times New Roman" w:hAnsi="Times New Roman"/>
          <w:sz w:val="24"/>
          <w:szCs w:val="24"/>
        </w:rPr>
        <w:t xml:space="preserve"> по вопросам управления Учреждения и при принятии Учреждением локальных нормативных актов, затрагивающих их права и законные интересы воспитанников, по инициативе родителей (законных представителей) Учреждения создается совет родителей (законных представителей). Срок полномочия весь учебный год. В состав Совета входят представители родителей (законных представителей) воспитанников по два человека от каждой группы. Представители в совет избираются ежегодно на групповых родительских собраниях в начале учебного года. В необходимых случаях на заседание совета могут быть </w:t>
      </w:r>
      <w:r w:rsidR="00686124" w:rsidRPr="00F847FA">
        <w:rPr>
          <w:rFonts w:ascii="Times New Roman" w:hAnsi="Times New Roman"/>
          <w:sz w:val="24"/>
          <w:szCs w:val="24"/>
        </w:rPr>
        <w:t>приглашены представители</w:t>
      </w:r>
      <w:r w:rsidRPr="00F847FA">
        <w:rPr>
          <w:rFonts w:ascii="Times New Roman" w:hAnsi="Times New Roman"/>
          <w:sz w:val="24"/>
          <w:szCs w:val="24"/>
        </w:rPr>
        <w:t xml:space="preserve"> общественных организаций, учреждений, взаимодействующих с Учреждением по вопросам образования, представители Учредителя и другие.</w:t>
      </w:r>
    </w:p>
    <w:p w14:paraId="0CA8C796" w14:textId="77777777" w:rsidR="005B00A9" w:rsidRPr="00F847FA" w:rsidRDefault="005B00A9" w:rsidP="00F847FA">
      <w:pPr>
        <w:pStyle w:val="a6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Из своего состава Совет избирает председателя и секретаря на один учебный год.</w:t>
      </w:r>
    </w:p>
    <w:p w14:paraId="41FD803C" w14:textId="77777777" w:rsidR="005B00A9" w:rsidRPr="00F847FA" w:rsidRDefault="005B00A9" w:rsidP="00F847FA">
      <w:pPr>
        <w:pStyle w:val="a6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Компетенция Совета:</w:t>
      </w:r>
    </w:p>
    <w:p w14:paraId="352D6739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координация деятельности групповых родительских комитетов;</w:t>
      </w:r>
    </w:p>
    <w:p w14:paraId="29DDBEFD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проведение разъяснительной и консультативной работы среди родителей (законных представителей) воспитанников об их правах и обязанностях;</w:t>
      </w:r>
    </w:p>
    <w:p w14:paraId="3AF4BC1D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содействие в проведении воспитательных мероприятий с воспитанниками;</w:t>
      </w:r>
    </w:p>
    <w:p w14:paraId="59E173F5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участие в подготовке Учреждения к новому учебному году;</w:t>
      </w:r>
    </w:p>
    <w:p w14:paraId="392A6C86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оказание помощи руководству Учреждения в организации и проведении общих родительских собраний, конференций, проведении субботников и других мероприятий;</w:t>
      </w:r>
    </w:p>
    <w:p w14:paraId="2B922773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рассматривание обращений по вопросам, отнесенным к его компетенции;</w:t>
      </w:r>
    </w:p>
    <w:p w14:paraId="2100274B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принятие участия в обсуждении локальных актов Учреждения по вопросам, относящиеся к ее полномочиям;</w:t>
      </w:r>
    </w:p>
    <w:p w14:paraId="1DF02AC9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принятие участия в Учреждении безопасных условий осуществления образовательного процесса, выполнении санитарно-гигиенических правил и норм.</w:t>
      </w:r>
    </w:p>
    <w:p w14:paraId="21A61FE3" w14:textId="77777777" w:rsidR="005B00A9" w:rsidRPr="00F847FA" w:rsidRDefault="005B00A9" w:rsidP="00F847FA">
      <w:pPr>
        <w:pStyle w:val="a6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>взаимодействие с органами самоуправления Учреждения, общественными организациями по вопросам, относящимся к его компетенции.</w:t>
      </w:r>
    </w:p>
    <w:p w14:paraId="7D220A26" w14:textId="77777777" w:rsidR="003A7D75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/>
          <w:i/>
        </w:rPr>
      </w:pPr>
      <w:r>
        <w:rPr>
          <w:bCs/>
          <w:iCs/>
        </w:rPr>
        <w:t xml:space="preserve">5.14 </w:t>
      </w:r>
      <w:r w:rsidR="003A7D75" w:rsidRPr="00F847FA">
        <w:t>В Учреждении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14:paraId="1DEC46F9" w14:textId="77777777" w:rsidR="003A7D75" w:rsidRPr="00F847FA" w:rsidRDefault="003A7D75" w:rsidP="00F847FA">
      <w:pPr>
        <w:pStyle w:val="1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F847FA">
        <w:rPr>
          <w:color w:val="000000"/>
          <w:shd w:val="clear" w:color="auto" w:fill="FFFFFF"/>
        </w:rPr>
        <w:lastRenderedPageBreak/>
        <w:t xml:space="preserve">          Права, обязанности и ответственность работников образовательных организаций, занимающих должности, указанные в</w:t>
      </w:r>
      <w:r w:rsidRPr="00F847FA">
        <w:rPr>
          <w:rStyle w:val="apple-converted-space"/>
          <w:color w:val="000000"/>
          <w:shd w:val="clear" w:color="auto" w:fill="FFFFFF"/>
        </w:rPr>
        <w:t> </w:t>
      </w:r>
      <w:r w:rsidRPr="00F847FA">
        <w:rPr>
          <w:shd w:val="clear" w:color="auto" w:fill="FFFFFF"/>
        </w:rPr>
        <w:t>части 1</w:t>
      </w:r>
      <w:r w:rsidRPr="00F847FA">
        <w:rPr>
          <w:rStyle w:val="apple-converted-space"/>
          <w:color w:val="000000"/>
          <w:shd w:val="clear" w:color="auto" w:fill="FFFFFF"/>
        </w:rPr>
        <w:t> </w:t>
      </w:r>
      <w:r w:rsidRPr="00F847FA">
        <w:rPr>
          <w:color w:val="000000"/>
          <w:shd w:val="clear" w:color="auto" w:fill="FFFFFF"/>
        </w:rPr>
        <w:t xml:space="preserve">статьи 52 </w:t>
      </w:r>
      <w:r w:rsidRPr="00F847FA">
        <w:rPr>
          <w:bCs/>
          <w:shd w:val="clear" w:color="auto" w:fill="FFFFFF"/>
        </w:rPr>
        <w:t>Федерального закона от 29.12.2012 N 273-ФЗ</w:t>
      </w:r>
      <w:r w:rsidRPr="00F847FA">
        <w:rPr>
          <w:color w:val="000000"/>
          <w:shd w:val="clear" w:color="auto" w:fill="FFFFFF"/>
        </w:rPr>
        <w:t>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14:paraId="0C6B78FB" w14:textId="77777777" w:rsidR="003A7D75" w:rsidRPr="00F847FA" w:rsidRDefault="003A7D75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5.24. Право на занятие должностей, предусмотренных частью 1 ст. 52 </w:t>
      </w:r>
      <w:r w:rsidRPr="00F847FA">
        <w:rPr>
          <w:bCs/>
          <w:shd w:val="clear" w:color="auto" w:fill="FFFFFF"/>
        </w:rPr>
        <w:t>Федерального закона от 29.12.2012 N 273-ФЗ</w:t>
      </w:r>
      <w:r w:rsidRPr="00F847FA">
        <w:t>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14:paraId="120CE358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center"/>
        <w:rPr>
          <w:i/>
        </w:rPr>
      </w:pPr>
    </w:p>
    <w:p w14:paraId="137A5640" w14:textId="168C747A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center"/>
        <w:rPr>
          <w:b/>
          <w:bCs/>
        </w:rPr>
      </w:pPr>
      <w:r w:rsidRPr="00F847FA">
        <w:rPr>
          <w:b/>
          <w:color w:val="000000"/>
          <w:lang w:val="en-US"/>
        </w:rPr>
        <w:t>V</w:t>
      </w:r>
      <w:r w:rsidR="00E85F17">
        <w:rPr>
          <w:b/>
          <w:color w:val="000000"/>
          <w:lang w:val="en-US"/>
        </w:rPr>
        <w:t>I</w:t>
      </w:r>
      <w:r w:rsidRPr="00F847FA">
        <w:rPr>
          <w:b/>
          <w:color w:val="000000"/>
        </w:rPr>
        <w:t>. ФИНАНСОВО-ХОЗЯЙСТВЕННАЯ ДЕЯТЕЛЬНОСТЬ</w:t>
      </w:r>
    </w:p>
    <w:p w14:paraId="574BA054" w14:textId="77777777" w:rsidR="00C079E1" w:rsidRPr="00F847FA" w:rsidRDefault="00C079E1" w:rsidP="00F847FA">
      <w:pPr>
        <w:widowControl w:val="0"/>
        <w:autoSpaceDE w:val="0"/>
        <w:autoSpaceDN w:val="0"/>
        <w:adjustRightInd w:val="0"/>
        <w:spacing w:line="360" w:lineRule="auto"/>
        <w:ind w:right="50" w:firstLine="709"/>
        <w:contextualSpacing/>
        <w:jc w:val="center"/>
        <w:rPr>
          <w:b/>
          <w:color w:val="000000"/>
        </w:rPr>
      </w:pPr>
    </w:p>
    <w:p w14:paraId="0B529082" w14:textId="77777777" w:rsidR="00CE26A9" w:rsidRPr="00F847FA" w:rsidRDefault="00E85F17" w:rsidP="00F847FA">
      <w:pPr>
        <w:pStyle w:val="a6"/>
        <w:spacing w:line="360" w:lineRule="auto"/>
        <w:ind w:right="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E26A9" w:rsidRPr="00F847FA">
        <w:rPr>
          <w:rFonts w:ascii="Times New Roman" w:hAnsi="Times New Roman"/>
          <w:sz w:val="24"/>
          <w:szCs w:val="24"/>
        </w:rPr>
        <w:t>.1. Учреждение  отвечает по своим обязательствам по всем находящимся у него на праве оперативного управления имуществом, в т. ч.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собственником, а также недвижимого имущества независимо от того, по каким основаниям оно поступило в оперативное управление Учреждения и за счет каких средств приобретено.</w:t>
      </w:r>
    </w:p>
    <w:p w14:paraId="797E8478" w14:textId="77777777" w:rsidR="00CE26A9" w:rsidRPr="00F847FA" w:rsidRDefault="00CE26A9" w:rsidP="00F847FA">
      <w:pPr>
        <w:spacing w:line="360" w:lineRule="auto"/>
        <w:ind w:right="50"/>
        <w:contextualSpacing/>
        <w:jc w:val="both"/>
        <w:rPr>
          <w:rFonts w:eastAsia="Calibri"/>
        </w:rPr>
      </w:pPr>
      <w:r w:rsidRPr="00F847FA">
        <w:rPr>
          <w:rFonts w:eastAsia="Calibri"/>
        </w:rPr>
        <w:t xml:space="preserve">          По обязательствам Учреждения, связанным с причинением вреда гражданам, при недостаточности имущества Учреждения, на которое может быть обращено взыскание, субсидиарную ответственность несет </w:t>
      </w:r>
      <w:r w:rsidR="00B122EB" w:rsidRPr="00F847FA">
        <w:rPr>
          <w:rFonts w:eastAsia="Calibri"/>
        </w:rPr>
        <w:t>С</w:t>
      </w:r>
      <w:r w:rsidRPr="00F847FA">
        <w:rPr>
          <w:rFonts w:eastAsia="Calibri"/>
        </w:rPr>
        <w:t>обственник.</w:t>
      </w:r>
    </w:p>
    <w:p w14:paraId="05ACE71C" w14:textId="77777777" w:rsidR="00CE26A9" w:rsidRPr="00F847FA" w:rsidRDefault="00CE26A9" w:rsidP="00F847FA">
      <w:pPr>
        <w:spacing w:line="360" w:lineRule="auto"/>
        <w:ind w:right="50"/>
        <w:contextualSpacing/>
        <w:jc w:val="both"/>
        <w:rPr>
          <w:rFonts w:eastAsia="Calibri"/>
        </w:rPr>
      </w:pPr>
      <w:r w:rsidRPr="00F847FA">
        <w:t xml:space="preserve">           Учреждение не отвечает по обязательствам </w:t>
      </w:r>
      <w:r w:rsidR="0089171C" w:rsidRPr="00F847FA">
        <w:t>С</w:t>
      </w:r>
      <w:r w:rsidRPr="00F847FA">
        <w:t>обственника.</w:t>
      </w:r>
    </w:p>
    <w:p w14:paraId="552AC5DB" w14:textId="77777777" w:rsidR="00CE26A9" w:rsidRPr="00850B9A" w:rsidRDefault="00CE26A9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/>
        </w:rPr>
      </w:pPr>
      <w:r w:rsidRPr="00F847FA">
        <w:t xml:space="preserve"> </w:t>
      </w:r>
      <w:r w:rsidR="00E85F17">
        <w:t>6</w:t>
      </w:r>
      <w:r w:rsidRPr="00F847FA">
        <w:t>.2. Земельный участок, необходимый для выполнения Учреждением своих уставных задач, предоставляется ему на праве постоян</w:t>
      </w:r>
      <w:r w:rsidR="001F3568" w:rsidRPr="00F847FA">
        <w:t xml:space="preserve">ного (бессрочного) пользования </w:t>
      </w:r>
      <w:r w:rsidRPr="00850B9A">
        <w:rPr>
          <w:bCs/>
          <w:i/>
        </w:rPr>
        <w:t>(ч.9 ст. 9.2 ФЗ № 7-ФЗ).</w:t>
      </w:r>
    </w:p>
    <w:p w14:paraId="64F55499" w14:textId="77777777" w:rsidR="008E1CE9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>
        <w:rPr>
          <w:bCs/>
          <w:iCs/>
        </w:rPr>
        <w:t>6</w:t>
      </w:r>
      <w:r w:rsidR="008E1CE9" w:rsidRPr="00F847FA">
        <w:rPr>
          <w:bCs/>
          <w:iCs/>
        </w:rPr>
        <w:t>.</w:t>
      </w:r>
      <w:r w:rsidR="003418E6" w:rsidRPr="00F847FA">
        <w:rPr>
          <w:bCs/>
          <w:iCs/>
        </w:rPr>
        <w:t>3</w:t>
      </w:r>
      <w:r w:rsidR="008E1CE9" w:rsidRPr="00F847FA">
        <w:rPr>
          <w:bCs/>
          <w:iCs/>
        </w:rPr>
        <w:t>. Муниципальное задание для Учреждения в соответствии с предусмотренными настоящим пунктом Устава основными видами деятельности формирует и утверждает МКУ «Управление образования МО «Намский улус».</w:t>
      </w:r>
    </w:p>
    <w:p w14:paraId="32BB5CF5" w14:textId="77777777" w:rsidR="008E1CE9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>
        <w:rPr>
          <w:bCs/>
          <w:iCs/>
        </w:rPr>
        <w:t>6</w:t>
      </w:r>
      <w:r w:rsidR="008E1CE9" w:rsidRPr="00F847FA">
        <w:rPr>
          <w:bCs/>
          <w:iCs/>
        </w:rPr>
        <w:t>.</w:t>
      </w:r>
      <w:r w:rsidR="003418E6" w:rsidRPr="00F847FA">
        <w:rPr>
          <w:bCs/>
          <w:iCs/>
        </w:rPr>
        <w:t>4</w:t>
      </w:r>
      <w:r w:rsidR="008E1CE9" w:rsidRPr="00F847FA">
        <w:rPr>
          <w:bCs/>
          <w:iCs/>
        </w:rPr>
        <w:t>. 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его основным видам деятельности, в сферах, указанных настоящем Уставе.</w:t>
      </w:r>
    </w:p>
    <w:p w14:paraId="58E9E1A5" w14:textId="77777777" w:rsidR="008E1CE9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>
        <w:rPr>
          <w:bCs/>
          <w:iCs/>
        </w:rPr>
        <w:t>6</w:t>
      </w:r>
      <w:r w:rsidR="008E1CE9" w:rsidRPr="00F847FA">
        <w:rPr>
          <w:bCs/>
          <w:iCs/>
        </w:rPr>
        <w:t>.</w:t>
      </w:r>
      <w:r w:rsidR="003418E6" w:rsidRPr="00F847FA">
        <w:rPr>
          <w:bCs/>
          <w:iCs/>
        </w:rPr>
        <w:t>5</w:t>
      </w:r>
      <w:r w:rsidR="008E1CE9" w:rsidRPr="00F847FA">
        <w:rPr>
          <w:bCs/>
          <w:iCs/>
        </w:rPr>
        <w:t>. Учреждение не вправе отказаться от выполнения муниципального задания.</w:t>
      </w:r>
    </w:p>
    <w:p w14:paraId="1F824B17" w14:textId="77777777" w:rsidR="008E1CE9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>
        <w:rPr>
          <w:bCs/>
          <w:iCs/>
        </w:rPr>
        <w:lastRenderedPageBreak/>
        <w:t>6</w:t>
      </w:r>
      <w:r w:rsidR="008E1CE9" w:rsidRPr="00F847FA">
        <w:rPr>
          <w:bCs/>
          <w:iCs/>
        </w:rPr>
        <w:t>.</w:t>
      </w:r>
      <w:r w:rsidR="003418E6" w:rsidRPr="00F847FA">
        <w:rPr>
          <w:bCs/>
          <w:iCs/>
        </w:rPr>
        <w:t>6</w:t>
      </w:r>
      <w:r w:rsidR="008E1CE9" w:rsidRPr="00F847FA">
        <w:rPr>
          <w:bCs/>
          <w:iCs/>
        </w:rPr>
        <w:t>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14:paraId="64876428" w14:textId="77777777" w:rsidR="008E1CE9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>
        <w:rPr>
          <w:bCs/>
          <w:iCs/>
        </w:rPr>
        <w:t>6</w:t>
      </w:r>
      <w:r w:rsidR="008E1CE9" w:rsidRPr="00F847FA">
        <w:rPr>
          <w:bCs/>
          <w:iCs/>
        </w:rPr>
        <w:t>.</w:t>
      </w:r>
      <w:r w:rsidR="003418E6" w:rsidRPr="00F847FA">
        <w:rPr>
          <w:bCs/>
          <w:iCs/>
        </w:rPr>
        <w:t>7</w:t>
      </w:r>
      <w:r w:rsidR="008E1CE9" w:rsidRPr="00F847FA">
        <w:rPr>
          <w:bCs/>
          <w:iCs/>
        </w:rPr>
        <w:t xml:space="preserve">. Учреждение вправе сверх установленного </w:t>
      </w:r>
      <w:r w:rsidR="00686124" w:rsidRPr="00F847FA">
        <w:rPr>
          <w:bCs/>
          <w:iCs/>
        </w:rPr>
        <w:t>муниципального задания</w:t>
      </w:r>
      <w:r w:rsidR="008E1CE9" w:rsidRPr="00F847FA">
        <w:rPr>
          <w:bCs/>
          <w:iCs/>
        </w:rPr>
        <w:t xml:space="preserve">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пунктом Устава, для граждан и юридических лиц за плату и на одинаковых при оказании одних и тех же услуг условиях. </w:t>
      </w:r>
    </w:p>
    <w:p w14:paraId="391A3237" w14:textId="77777777" w:rsidR="008E1CE9" w:rsidRPr="00F847FA" w:rsidRDefault="008E1CE9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 w:rsidRPr="00F847FA">
        <w:rPr>
          <w:bCs/>
          <w:iCs/>
        </w:rPr>
        <w:t xml:space="preserve">       Порядок определения указанной платы устанавливается Учредителем, если иное не предусмотрено федеральным законом.</w:t>
      </w:r>
    </w:p>
    <w:p w14:paraId="3D054019" w14:textId="77777777" w:rsidR="008E1CE9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Cs/>
        </w:rPr>
      </w:pPr>
      <w:r>
        <w:rPr>
          <w:bCs/>
          <w:iCs/>
        </w:rPr>
        <w:t>6</w:t>
      </w:r>
      <w:r w:rsidR="008E1CE9" w:rsidRPr="00F847FA">
        <w:rPr>
          <w:bCs/>
          <w:iCs/>
        </w:rPr>
        <w:t>.</w:t>
      </w:r>
      <w:r w:rsidR="003418E6" w:rsidRPr="00F847FA">
        <w:rPr>
          <w:bCs/>
          <w:iCs/>
        </w:rPr>
        <w:t>8</w:t>
      </w:r>
      <w:r w:rsidR="008E1CE9" w:rsidRPr="00F847FA">
        <w:rPr>
          <w:bCs/>
          <w:iCs/>
        </w:rPr>
        <w:t>. 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целям.</w:t>
      </w:r>
    </w:p>
    <w:p w14:paraId="0D78C9F0" w14:textId="77777777" w:rsidR="00CE26A9" w:rsidRPr="00F847FA" w:rsidRDefault="00E85F17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6</w:t>
      </w:r>
      <w:r w:rsidR="00CE26A9" w:rsidRPr="00F847FA">
        <w:t>.</w:t>
      </w:r>
      <w:r w:rsidR="003418E6" w:rsidRPr="00F847FA">
        <w:t>9</w:t>
      </w:r>
      <w:r w:rsidR="00CE26A9" w:rsidRPr="00F847FA">
        <w:t>. Источниками формирования имущества Учреждения в денежной и иных формах являются:</w:t>
      </w:r>
    </w:p>
    <w:p w14:paraId="6DE7C145" w14:textId="77777777" w:rsidR="00CE26A9" w:rsidRPr="00F847FA" w:rsidRDefault="00CE26A9" w:rsidP="00E85F17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50" w:hanging="976"/>
        <w:contextualSpacing/>
        <w:jc w:val="both"/>
      </w:pPr>
      <w:r w:rsidRPr="00F847FA">
        <w:t>регулярные и единовременные поступления от Учредителя;</w:t>
      </w:r>
    </w:p>
    <w:p w14:paraId="6EEE6009" w14:textId="77777777" w:rsidR="00CE26A9" w:rsidRPr="00F847FA" w:rsidRDefault="00CE26A9" w:rsidP="00E85F17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50" w:hanging="976"/>
        <w:contextualSpacing/>
        <w:jc w:val="both"/>
      </w:pPr>
      <w:r w:rsidRPr="00F847FA">
        <w:t>добровольные имущественные взносы и пожертвования;</w:t>
      </w:r>
    </w:p>
    <w:p w14:paraId="49E72FBB" w14:textId="77777777" w:rsidR="00CE26A9" w:rsidRPr="00F847FA" w:rsidRDefault="00CE26A9" w:rsidP="00A65F34">
      <w:pPr>
        <w:numPr>
          <w:ilvl w:val="0"/>
          <w:numId w:val="13"/>
        </w:numPr>
        <w:spacing w:line="360" w:lineRule="auto"/>
        <w:ind w:left="1276" w:right="50" w:hanging="976"/>
        <w:contextualSpacing/>
        <w:jc w:val="both"/>
      </w:pPr>
      <w:r w:rsidRPr="00F847FA">
        <w:t>доходы, получаемые от сдачи в аренду с</w:t>
      </w:r>
      <w:r w:rsidR="00E85F17">
        <w:t xml:space="preserve"> согл</w:t>
      </w:r>
      <w:r w:rsidR="00A65F34">
        <w:t xml:space="preserve">асия Учредителя имущества, </w:t>
      </w:r>
      <w:r w:rsidRPr="00F847FA">
        <w:t>закрепленного за Учреждением на праве оперативного управления</w:t>
      </w:r>
      <w:r w:rsidR="00631E11" w:rsidRPr="00F847FA">
        <w:t xml:space="preserve">, после проведения оценки последствий заключения таких договоров, установленных </w:t>
      </w:r>
      <w:r w:rsidR="00245EDD" w:rsidRPr="00F847FA">
        <w:t xml:space="preserve">действующим </w:t>
      </w:r>
      <w:r w:rsidR="00631E11" w:rsidRPr="00F847FA">
        <w:t>законодательством</w:t>
      </w:r>
      <w:r w:rsidRPr="00F847FA">
        <w:t>;</w:t>
      </w:r>
    </w:p>
    <w:p w14:paraId="451EF984" w14:textId="77777777" w:rsidR="00CE26A9" w:rsidRPr="00F847FA" w:rsidRDefault="00CE26A9" w:rsidP="00A65F34">
      <w:pPr>
        <w:numPr>
          <w:ilvl w:val="0"/>
          <w:numId w:val="14"/>
        </w:numPr>
        <w:spacing w:line="360" w:lineRule="auto"/>
        <w:ind w:right="50"/>
        <w:contextualSpacing/>
        <w:jc w:val="both"/>
      </w:pPr>
      <w:r w:rsidRPr="00F847FA">
        <w:t xml:space="preserve">гранты, в т. ч. гранты в форме субсидий, иные денежные средства и имущество, передающиеся Учреждению </w:t>
      </w:r>
      <w:r w:rsidRPr="00F847FA">
        <w:rPr>
          <w:rFonts w:eastAsia="Calibri"/>
        </w:rPr>
        <w:t xml:space="preserve">безвозмездно и безвозвратно, в т. ч. </w:t>
      </w:r>
      <w:r w:rsidRPr="00F847FA">
        <w:t>добровольные имущественные взносы и пожертвования;</w:t>
      </w:r>
    </w:p>
    <w:p w14:paraId="50571BF6" w14:textId="77777777" w:rsidR="00CE26A9" w:rsidRPr="00F847FA" w:rsidRDefault="00CE26A9" w:rsidP="00A65F3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средства от приносящей доход деятельности ОУ;</w:t>
      </w:r>
    </w:p>
    <w:p w14:paraId="38D8927F" w14:textId="77777777" w:rsidR="00CE26A9" w:rsidRPr="001316EF" w:rsidRDefault="00F157AD" w:rsidP="00A65F3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</w:rPr>
      </w:pPr>
      <w:r w:rsidRPr="00F847FA">
        <w:t>другие,</w:t>
      </w:r>
      <w:r w:rsidR="00CE26A9" w:rsidRPr="00F847FA">
        <w:t xml:space="preserve"> не запрещенные законом поступления </w:t>
      </w:r>
      <w:r w:rsidR="00CE26A9" w:rsidRPr="001316EF">
        <w:rPr>
          <w:bCs/>
          <w:i/>
        </w:rPr>
        <w:t>(ст.26 ФЗ № 7-ФЗ).</w:t>
      </w:r>
    </w:p>
    <w:p w14:paraId="6778DBB7" w14:textId="77777777" w:rsidR="008A198C" w:rsidRDefault="00A65F34" w:rsidP="00F847FA">
      <w:pPr>
        <w:pStyle w:val="a6"/>
        <w:spacing w:line="360" w:lineRule="auto"/>
        <w:ind w:right="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E26A9" w:rsidRPr="00F847FA">
        <w:rPr>
          <w:rFonts w:ascii="Times New Roman" w:hAnsi="Times New Roman"/>
          <w:sz w:val="24"/>
          <w:szCs w:val="24"/>
        </w:rPr>
        <w:t>.</w:t>
      </w:r>
      <w:r w:rsidR="003418E6" w:rsidRPr="00F847FA">
        <w:rPr>
          <w:rFonts w:ascii="Times New Roman" w:hAnsi="Times New Roman"/>
          <w:sz w:val="24"/>
          <w:szCs w:val="24"/>
        </w:rPr>
        <w:t>10</w:t>
      </w:r>
      <w:r w:rsidR="00CE26A9" w:rsidRPr="00F847FA">
        <w:rPr>
          <w:rFonts w:ascii="Times New Roman" w:hAnsi="Times New Roman"/>
          <w:sz w:val="24"/>
          <w:szCs w:val="24"/>
        </w:rPr>
        <w:t>. Учреждение в отношении закрепленного за ним имущества осуществляет в пределах, установленных законом, в соответствии с целями деятельности, заданиями Учредителя и назначением имущества права владения, пользования и распоряжения им.</w:t>
      </w:r>
    </w:p>
    <w:p w14:paraId="2291E38F" w14:textId="77777777" w:rsidR="00CE26A9" w:rsidRPr="00F847FA" w:rsidRDefault="00A65F34" w:rsidP="00F847FA">
      <w:pPr>
        <w:pStyle w:val="a6"/>
        <w:spacing w:line="360" w:lineRule="auto"/>
        <w:ind w:right="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E26A9" w:rsidRPr="00F847FA">
        <w:rPr>
          <w:rFonts w:ascii="Times New Roman" w:hAnsi="Times New Roman"/>
          <w:sz w:val="24"/>
          <w:szCs w:val="24"/>
        </w:rPr>
        <w:t>.</w:t>
      </w:r>
      <w:r w:rsidR="003418E6" w:rsidRPr="00F847FA">
        <w:rPr>
          <w:rFonts w:ascii="Times New Roman" w:hAnsi="Times New Roman"/>
          <w:sz w:val="24"/>
          <w:szCs w:val="24"/>
        </w:rPr>
        <w:t>11</w:t>
      </w:r>
      <w:r w:rsidR="00CE26A9" w:rsidRPr="00F847FA">
        <w:rPr>
          <w:rFonts w:ascii="Times New Roman" w:hAnsi="Times New Roman"/>
          <w:sz w:val="24"/>
          <w:szCs w:val="24"/>
        </w:rPr>
        <w:t>. Учредитель из закрепленного за Учреждением имущества на праве оперативного управления вправе изъять излишнее, неиспользуемое либо используемое не по назначению имущество и распорядиться им по своему усмотрению.</w:t>
      </w:r>
    </w:p>
    <w:p w14:paraId="51D3A3E3" w14:textId="77777777" w:rsidR="00CE26A9" w:rsidRPr="00F847FA" w:rsidRDefault="00A65F34" w:rsidP="00F847FA">
      <w:pPr>
        <w:pStyle w:val="a6"/>
        <w:spacing w:line="360" w:lineRule="auto"/>
        <w:ind w:right="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CE26A9" w:rsidRPr="00F847FA">
        <w:rPr>
          <w:rFonts w:ascii="Times New Roman" w:hAnsi="Times New Roman"/>
          <w:sz w:val="24"/>
          <w:szCs w:val="24"/>
        </w:rPr>
        <w:t>.</w:t>
      </w:r>
      <w:r w:rsidR="003418E6" w:rsidRPr="00F847FA">
        <w:rPr>
          <w:rFonts w:ascii="Times New Roman" w:hAnsi="Times New Roman"/>
          <w:sz w:val="24"/>
          <w:szCs w:val="24"/>
        </w:rPr>
        <w:t>12</w:t>
      </w:r>
      <w:r w:rsidR="00CE26A9" w:rsidRPr="00F847FA">
        <w:rPr>
          <w:rFonts w:ascii="Times New Roman" w:hAnsi="Times New Roman"/>
          <w:sz w:val="24"/>
          <w:szCs w:val="24"/>
        </w:rPr>
        <w:t xml:space="preserve">. Учреждение без согласия </w:t>
      </w:r>
      <w:r w:rsidR="00200623" w:rsidRPr="00F847FA">
        <w:rPr>
          <w:rFonts w:ascii="Times New Roman" w:hAnsi="Times New Roman"/>
          <w:sz w:val="24"/>
          <w:szCs w:val="24"/>
        </w:rPr>
        <w:t>С</w:t>
      </w:r>
      <w:r w:rsidR="00CE26A9" w:rsidRPr="00F847FA">
        <w:rPr>
          <w:rFonts w:ascii="Times New Roman" w:hAnsi="Times New Roman"/>
          <w:sz w:val="24"/>
          <w:szCs w:val="24"/>
        </w:rPr>
        <w:t>обственника не вправе распоряжаться особо ценны</w:t>
      </w:r>
      <w:r w:rsidR="00D36EA2" w:rsidRPr="00F847FA">
        <w:rPr>
          <w:rFonts w:ascii="Times New Roman" w:hAnsi="Times New Roman"/>
          <w:sz w:val="24"/>
          <w:szCs w:val="24"/>
        </w:rPr>
        <w:t>м</w:t>
      </w:r>
      <w:r w:rsidR="00CE26A9" w:rsidRPr="00F847FA">
        <w:rPr>
          <w:rFonts w:ascii="Times New Roman" w:hAnsi="Times New Roman"/>
          <w:sz w:val="24"/>
          <w:szCs w:val="24"/>
        </w:rPr>
        <w:t xml:space="preserve"> движимым имуществом, закрепленным за ним собственником или приобретенным бюджетным учреждением за счет средств, выделенных ему </w:t>
      </w:r>
      <w:r w:rsidR="000E57EA" w:rsidRPr="00F847FA">
        <w:rPr>
          <w:rFonts w:ascii="Times New Roman" w:hAnsi="Times New Roman"/>
          <w:sz w:val="24"/>
          <w:szCs w:val="24"/>
        </w:rPr>
        <w:t>С</w:t>
      </w:r>
      <w:r w:rsidR="00CE26A9" w:rsidRPr="00F847FA">
        <w:rPr>
          <w:rFonts w:ascii="Times New Roman" w:hAnsi="Times New Roman"/>
          <w:sz w:val="24"/>
          <w:szCs w:val="24"/>
        </w:rPr>
        <w:t>обственником на приобретение такого имущества, а также недвижимым имуществом.</w:t>
      </w:r>
    </w:p>
    <w:p w14:paraId="3F432B7C" w14:textId="77777777" w:rsidR="00CE26A9" w:rsidRPr="00F847FA" w:rsidRDefault="00CE26A9" w:rsidP="00F847FA">
      <w:pPr>
        <w:pStyle w:val="a6"/>
        <w:spacing w:line="360" w:lineRule="auto"/>
        <w:ind w:right="50"/>
        <w:contextualSpacing/>
        <w:jc w:val="both"/>
        <w:rPr>
          <w:rFonts w:ascii="Times New Roman" w:hAnsi="Times New Roman"/>
          <w:sz w:val="24"/>
          <w:szCs w:val="24"/>
        </w:rPr>
      </w:pPr>
      <w:r w:rsidRPr="00F847FA">
        <w:rPr>
          <w:rFonts w:ascii="Times New Roman" w:hAnsi="Times New Roman"/>
          <w:sz w:val="24"/>
          <w:szCs w:val="24"/>
        </w:rPr>
        <w:t xml:space="preserve">       Остальным, находящимся на праве оперативного управления имуществом, бюджетное учреждение вправе распоряжаться самостоятельно, если иное не предусмотрено федеральными законами.</w:t>
      </w:r>
    </w:p>
    <w:p w14:paraId="0EE7FCBB" w14:textId="77777777" w:rsidR="00CE26A9" w:rsidRPr="002F0C90" w:rsidRDefault="00A65F34" w:rsidP="00F847FA">
      <w:pPr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bCs/>
          <w:i/>
        </w:rPr>
      </w:pPr>
      <w:r>
        <w:t>6</w:t>
      </w:r>
      <w:r w:rsidR="00CE26A9" w:rsidRPr="00F847FA">
        <w:t>.</w:t>
      </w:r>
      <w:r w:rsidR="003418E6" w:rsidRPr="00F847FA">
        <w:t>13</w:t>
      </w:r>
      <w:r w:rsidR="00CE26A9" w:rsidRPr="00F847FA">
        <w:t xml:space="preserve">. При ликвидации </w:t>
      </w:r>
      <w:r w:rsidR="000E57EA" w:rsidRPr="00F847FA">
        <w:t>Учреждения</w:t>
      </w:r>
      <w:r w:rsidR="00CE26A9" w:rsidRPr="00F847FA">
        <w:t xml:space="preserve"> её имущество после удовлетворения требований кредиторов направляется на цели развития образования </w:t>
      </w:r>
      <w:r w:rsidR="00CE26A9" w:rsidRPr="002F0C90">
        <w:rPr>
          <w:bCs/>
          <w:i/>
        </w:rPr>
        <w:t>(ч. 3 ст. 102 ФЗ № 273-ФЗ).</w:t>
      </w:r>
    </w:p>
    <w:p w14:paraId="74D74CC0" w14:textId="77777777" w:rsidR="00CE26A9" w:rsidRPr="00F847FA" w:rsidRDefault="00CE26A9" w:rsidP="00F847FA">
      <w:pPr>
        <w:autoSpaceDE w:val="0"/>
        <w:autoSpaceDN w:val="0"/>
        <w:adjustRightInd w:val="0"/>
        <w:spacing w:line="360" w:lineRule="auto"/>
        <w:ind w:right="50" w:firstLine="540"/>
        <w:contextualSpacing/>
        <w:jc w:val="both"/>
      </w:pPr>
    </w:p>
    <w:p w14:paraId="02A85226" w14:textId="77777777" w:rsidR="00CE26A9" w:rsidRDefault="00CE26A9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center"/>
        <w:rPr>
          <w:b/>
          <w:color w:val="000000"/>
        </w:rPr>
      </w:pPr>
      <w:r w:rsidRPr="00F847FA">
        <w:rPr>
          <w:b/>
          <w:color w:val="000000"/>
        </w:rPr>
        <w:t>VI</w:t>
      </w:r>
      <w:r w:rsidR="00A65F34">
        <w:rPr>
          <w:b/>
          <w:color w:val="000000"/>
          <w:lang w:val="en-US"/>
        </w:rPr>
        <w:t>I</w:t>
      </w:r>
      <w:r w:rsidRPr="00F847FA">
        <w:rPr>
          <w:b/>
          <w:color w:val="000000"/>
        </w:rPr>
        <w:t xml:space="preserve">. ПОРЯДОК ВНЕСЕНИЯ ИЗМЕНЕНИЙ В УСТАВ </w:t>
      </w:r>
    </w:p>
    <w:p w14:paraId="0E641A9B" w14:textId="77777777" w:rsidR="00A65F34" w:rsidRPr="00F847FA" w:rsidRDefault="00A65F34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center"/>
        <w:rPr>
          <w:b/>
          <w:color w:val="000000"/>
        </w:rPr>
      </w:pPr>
    </w:p>
    <w:p w14:paraId="6433C195" w14:textId="77777777" w:rsidR="00CE26A9" w:rsidRPr="00F847FA" w:rsidRDefault="00A65F3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7</w:t>
      </w:r>
      <w:r w:rsidR="00CE26A9" w:rsidRPr="00F847FA">
        <w:t>.1. Изменения в Устав вносятся в порядке, установленном законодательством Российской Федерации.</w:t>
      </w:r>
    </w:p>
    <w:p w14:paraId="30966857" w14:textId="77777777" w:rsidR="00CE26A9" w:rsidRPr="00F847FA" w:rsidRDefault="00A65F3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7</w:t>
      </w:r>
      <w:r w:rsidR="00CE26A9" w:rsidRPr="00F847FA">
        <w:t>.2. Устав, вносимые в него изменения и (или) дополнения утверждаются Учредителем.</w:t>
      </w:r>
    </w:p>
    <w:p w14:paraId="152DAB13" w14:textId="77777777" w:rsidR="00CE26A9" w:rsidRPr="00F847FA" w:rsidRDefault="00A65F34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color w:val="000000"/>
        </w:rPr>
      </w:pPr>
      <w:r>
        <w:t>7</w:t>
      </w:r>
      <w:r w:rsidR="00CE26A9" w:rsidRPr="00F847FA">
        <w:t xml:space="preserve">.3. </w:t>
      </w:r>
      <w:r w:rsidR="00CE26A9" w:rsidRPr="00F847FA">
        <w:rPr>
          <w:color w:val="000000"/>
        </w:rPr>
        <w:t xml:space="preserve">Изменения и дополнения в устав, а также новая редакция </w:t>
      </w:r>
      <w:r w:rsidR="00F46F0C" w:rsidRPr="00F847FA">
        <w:rPr>
          <w:color w:val="000000"/>
        </w:rPr>
        <w:t>У</w:t>
      </w:r>
      <w:r w:rsidR="00CE26A9" w:rsidRPr="00F847FA">
        <w:rPr>
          <w:color w:val="000000"/>
        </w:rPr>
        <w:t>става вступают в силу после их регистрации в органе, осуществляющем государственную регистрацию юридических лиц.</w:t>
      </w:r>
    </w:p>
    <w:p w14:paraId="1408A6BC" w14:textId="77777777" w:rsidR="00CE26A9" w:rsidRPr="00F847FA" w:rsidRDefault="00A65F34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rPr>
          <w:color w:val="000000"/>
        </w:rPr>
        <w:t>7</w:t>
      </w:r>
      <w:r w:rsidR="00CE26A9" w:rsidRPr="00F847FA">
        <w:rPr>
          <w:color w:val="000000"/>
        </w:rPr>
        <w:t>.4. Участники образовательного процесса должны быть ознакомлены с настоящим Уставом под роспись.</w:t>
      </w:r>
      <w:r w:rsidR="00CE26A9" w:rsidRPr="00F847FA">
        <w:t xml:space="preserve"> Ознакомление с уставом осуществляется путем обеспечения свободного доступа к тексту устава, в том числе путем размещения на официальном сайте в сети «Интернет», путем тиражирования экземпляров устава, создания информационных стендов и иными способами, которые обеспечивают возможность свободного ознакомления с полным текстом устава.</w:t>
      </w:r>
    </w:p>
    <w:p w14:paraId="2AF141EE" w14:textId="77777777" w:rsidR="00CE26A9" w:rsidRPr="00F847FA" w:rsidRDefault="00CE26A9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</w:p>
    <w:p w14:paraId="047B13D1" w14:textId="77777777" w:rsidR="00CE26A9" w:rsidRPr="00F847FA" w:rsidRDefault="00CE26A9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center"/>
        <w:rPr>
          <w:b/>
        </w:rPr>
      </w:pPr>
      <w:r w:rsidRPr="00F847FA">
        <w:rPr>
          <w:b/>
          <w:color w:val="000000"/>
        </w:rPr>
        <w:t>VII</w:t>
      </w:r>
      <w:r w:rsidR="00A65F34">
        <w:rPr>
          <w:b/>
          <w:color w:val="000000"/>
          <w:lang w:val="en-US"/>
        </w:rPr>
        <w:t>I</w:t>
      </w:r>
      <w:r w:rsidRPr="00F847FA">
        <w:rPr>
          <w:b/>
          <w:color w:val="000000"/>
        </w:rPr>
        <w:t xml:space="preserve">. ПОРЯДОК ПРИНЯТИЯ ЛОКАЛЬНЫХ НОРМАТИВНЫХ АКТОВ </w:t>
      </w:r>
    </w:p>
    <w:p w14:paraId="00B3EFED" w14:textId="77777777" w:rsidR="00CE26A9" w:rsidRPr="00F847FA" w:rsidRDefault="00CE26A9" w:rsidP="00F847FA">
      <w:pPr>
        <w:pStyle w:val="2"/>
        <w:spacing w:line="360" w:lineRule="auto"/>
        <w:ind w:right="50" w:firstLine="851"/>
        <w:contextualSpacing/>
        <w:jc w:val="center"/>
        <w:rPr>
          <w:color w:val="7030A0"/>
          <w:sz w:val="24"/>
          <w:szCs w:val="24"/>
        </w:rPr>
      </w:pPr>
    </w:p>
    <w:p w14:paraId="12081704" w14:textId="77777777" w:rsidR="00CE26A9" w:rsidRPr="00F847FA" w:rsidRDefault="00A65F3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8</w:t>
      </w:r>
      <w:r w:rsidR="00CE26A9" w:rsidRPr="00F847FA">
        <w:t xml:space="preserve">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</w:t>
      </w:r>
      <w:r w:rsidR="00042825" w:rsidRPr="00F847FA">
        <w:t>У</w:t>
      </w:r>
      <w:r w:rsidR="00CE26A9" w:rsidRPr="00F847FA">
        <w:t>ставом.</w:t>
      </w:r>
    </w:p>
    <w:p w14:paraId="5B67A59B" w14:textId="77777777" w:rsidR="00CE26A9" w:rsidRPr="00F847FA" w:rsidRDefault="00A65F34" w:rsidP="00F847FA">
      <w:pPr>
        <w:spacing w:line="360" w:lineRule="auto"/>
        <w:ind w:right="50"/>
        <w:contextualSpacing/>
        <w:jc w:val="both"/>
      </w:pPr>
      <w:r>
        <w:t>8</w:t>
      </w:r>
      <w:r w:rsidR="00CE26A9" w:rsidRPr="00F847FA">
        <w:t xml:space="preserve">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воспитанников, режим занятий воспитанников, порядок и основания перевода, отчисления и восстановления воспитанников, порядок оформления </w:t>
      </w:r>
      <w:r w:rsidR="00CE26A9" w:rsidRPr="00F847FA">
        <w:lastRenderedPageBreak/>
        <w:t>возникновения, приостановления и прекращения отношений между образовательной организацией и родителями (законными представителями) воспитанников.</w:t>
      </w:r>
    </w:p>
    <w:p w14:paraId="324916A5" w14:textId="77777777" w:rsidR="00CE26A9" w:rsidRPr="00F847FA" w:rsidRDefault="00A65F3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 xml:space="preserve"> 8</w:t>
      </w:r>
      <w:r w:rsidR="00CE26A9" w:rsidRPr="00F847FA">
        <w:t>.3. Учреждение принимает следующие виды локальных нормативных актов: приказы нормативного характера, положения, правила, инструкции, регламенты и т.п.</w:t>
      </w:r>
    </w:p>
    <w:p w14:paraId="38F68651" w14:textId="77777777" w:rsidR="00CE26A9" w:rsidRPr="00F847FA" w:rsidRDefault="00CE26A9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both"/>
      </w:pPr>
      <w:r w:rsidRPr="00F847FA">
        <w:t xml:space="preserve"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 </w:t>
      </w:r>
    </w:p>
    <w:p w14:paraId="648BAB1D" w14:textId="77777777" w:rsidR="00CE26A9" w:rsidRPr="00F847FA" w:rsidRDefault="00A65F3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8</w:t>
      </w:r>
      <w:r w:rsidR="00CE26A9" w:rsidRPr="00F847FA">
        <w:t>.4. Решение о разработке и принятии локальных нормативных актов принимает Руководитель (</w:t>
      </w:r>
      <w:r w:rsidR="00C96293" w:rsidRPr="00F847FA">
        <w:t>заведующий</w:t>
      </w:r>
      <w:r w:rsidR="00CE26A9" w:rsidRPr="00F847FA">
        <w:t xml:space="preserve">). </w:t>
      </w:r>
    </w:p>
    <w:p w14:paraId="5D3061A2" w14:textId="77777777" w:rsidR="00CE26A9" w:rsidRPr="00F847FA" w:rsidRDefault="00CE26A9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        Проект локального нормативного акта до его утверждения Руководителем (</w:t>
      </w:r>
      <w:r w:rsidR="00C96293" w:rsidRPr="00F847FA">
        <w:t>заведующим</w:t>
      </w:r>
      <w:r w:rsidRPr="00F847FA">
        <w:t>):</w:t>
      </w:r>
    </w:p>
    <w:p w14:paraId="241E657C" w14:textId="77777777" w:rsidR="00CE26A9" w:rsidRPr="00F847FA" w:rsidRDefault="00CE26A9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both"/>
      </w:pPr>
      <w:r w:rsidRPr="00F847FA">
        <w:t xml:space="preserve">- в предусмотренных трудовым законодательством, а также настоящим Уставом случаях направляется в представительный орган работников – общее </w:t>
      </w:r>
      <w:r w:rsidR="00686124" w:rsidRPr="00F847FA">
        <w:t>собрание (</w:t>
      </w:r>
      <w:r w:rsidRPr="00F847FA">
        <w:t xml:space="preserve">конференция) работников </w:t>
      </w:r>
      <w:r w:rsidR="00686124" w:rsidRPr="00F847FA">
        <w:t>Учреждения для</w:t>
      </w:r>
      <w:r w:rsidRPr="00F847FA">
        <w:t xml:space="preserve"> учета его мнения;</w:t>
      </w:r>
    </w:p>
    <w:p w14:paraId="3D281386" w14:textId="77777777" w:rsidR="00CE26A9" w:rsidRPr="00F847FA" w:rsidRDefault="00CE26A9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both"/>
      </w:pPr>
      <w:r w:rsidRPr="00F847FA">
        <w:t xml:space="preserve">- </w:t>
      </w:r>
      <w:r w:rsidR="00C71258" w:rsidRPr="00F847FA">
        <w:t xml:space="preserve">в целях учета мнения родителей (законных представителей) несовершеннолетних </w:t>
      </w:r>
      <w:r w:rsidR="00D8057E" w:rsidRPr="00F847FA">
        <w:t>воспитанников</w:t>
      </w:r>
      <w:r w:rsidR="00C71258" w:rsidRPr="00F847FA">
        <w:t xml:space="preserve"> направляется в Совет родителей (законных представителей) несовершеннолетних </w:t>
      </w:r>
      <w:r w:rsidR="00686124" w:rsidRPr="00F847FA">
        <w:t>воспитанников по</w:t>
      </w:r>
      <w:r w:rsidR="00C71258" w:rsidRPr="00F847FA">
        <w:t xml:space="preserve"> вопросам управления Учреждением и при принятии Учреждением локальных нормативных актов, затрагивающих их права и законные интересы;</w:t>
      </w:r>
    </w:p>
    <w:p w14:paraId="4581CE7A" w14:textId="77777777" w:rsidR="00CE26A9" w:rsidRPr="00F847FA" w:rsidRDefault="00CE26A9" w:rsidP="00F847FA">
      <w:pPr>
        <w:widowControl w:val="0"/>
        <w:autoSpaceDE w:val="0"/>
        <w:autoSpaceDN w:val="0"/>
        <w:adjustRightInd w:val="0"/>
        <w:spacing w:line="360" w:lineRule="auto"/>
        <w:ind w:right="50" w:firstLine="567"/>
        <w:contextualSpacing/>
        <w:jc w:val="both"/>
      </w:pPr>
      <w:r w:rsidRPr="00F847FA">
        <w:t>- направляется для принятия коллегиальными органами управления в соответствии с их компетенцией, предусмотренной настоящим Уставом.</w:t>
      </w:r>
    </w:p>
    <w:p w14:paraId="1FDAED26" w14:textId="77777777" w:rsidR="00CE26A9" w:rsidRPr="00F847FA" w:rsidRDefault="00A65F3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8</w:t>
      </w:r>
      <w:r w:rsidR="00CE26A9" w:rsidRPr="00F847FA">
        <w:t>.5. Локальные нормативные акты утверждаются приказом Руководителя (</w:t>
      </w:r>
      <w:r w:rsidR="00C96293" w:rsidRPr="00F847FA">
        <w:t>заведующего</w:t>
      </w:r>
      <w:r w:rsidR="00CE26A9" w:rsidRPr="00F847FA">
        <w:t xml:space="preserve">) и вступают в силу с даты, указанной в приказе.  </w:t>
      </w:r>
    </w:p>
    <w:p w14:paraId="2CC88194" w14:textId="77777777" w:rsidR="00CE26A9" w:rsidRPr="00F847FA" w:rsidRDefault="00A65F34" w:rsidP="00F847FA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8</w:t>
      </w:r>
      <w:r w:rsidR="00CE26A9" w:rsidRPr="00F847FA">
        <w:t>.6. Нормы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образовании в Российской Федерации,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14:paraId="5E664C9A" w14:textId="77777777" w:rsidR="0069452F" w:rsidRDefault="00A65F34" w:rsidP="008A198C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8</w:t>
      </w:r>
      <w:r w:rsidR="00CE26A9" w:rsidRPr="00F847FA">
        <w:t>.7. Учреждением создаются условия для ознакомления всех работников, родителей (законных представителей) несовершеннолетних воспитанников с локальными нормативными актами.</w:t>
      </w:r>
    </w:p>
    <w:p w14:paraId="231FDC24" w14:textId="6E44BF28" w:rsidR="00CE26A9" w:rsidRPr="00F847FA" w:rsidRDefault="00CE26A9" w:rsidP="008A198C">
      <w:pPr>
        <w:widowControl w:val="0"/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 xml:space="preserve"> </w:t>
      </w:r>
    </w:p>
    <w:p w14:paraId="184D0E99" w14:textId="77777777" w:rsidR="00CE26A9" w:rsidRPr="00F847FA" w:rsidRDefault="00A65F34" w:rsidP="00A65F34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50"/>
        <w:contextualSpacing/>
        <w:jc w:val="center"/>
        <w:rPr>
          <w:b/>
          <w:bCs/>
        </w:rPr>
      </w:pPr>
      <w:r>
        <w:rPr>
          <w:b/>
          <w:bCs/>
          <w:lang w:val="en-US"/>
        </w:rPr>
        <w:t>IX</w:t>
      </w:r>
      <w:r w:rsidRPr="00A65F34">
        <w:rPr>
          <w:b/>
          <w:bCs/>
        </w:rPr>
        <w:t xml:space="preserve">. </w:t>
      </w:r>
      <w:r w:rsidR="00CE26A9" w:rsidRPr="00F847FA">
        <w:rPr>
          <w:b/>
          <w:bCs/>
        </w:rPr>
        <w:t>ПОРЯДОК СОЗДАНИЯ, РЕОРГАНИЗАЦИИ, ЛИКВИДАЦИИ УЧРЕЖДЕНИЯ</w:t>
      </w:r>
    </w:p>
    <w:p w14:paraId="5F35BBED" w14:textId="77777777" w:rsidR="00CE26A9" w:rsidRPr="00F847FA" w:rsidRDefault="00CE26A9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50"/>
        <w:contextualSpacing/>
        <w:rPr>
          <w:b/>
          <w:bCs/>
        </w:rPr>
      </w:pPr>
    </w:p>
    <w:p w14:paraId="2B7763B7" w14:textId="77777777" w:rsidR="00CE26A9" w:rsidRPr="00F847FA" w:rsidRDefault="00A65F34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lastRenderedPageBreak/>
        <w:t>9</w:t>
      </w:r>
      <w:r w:rsidR="00CE26A9" w:rsidRPr="00F847FA">
        <w:t>.1. Учреждение создается в форме, установленной гражданским законодательством для некоммерческих организаций.</w:t>
      </w:r>
    </w:p>
    <w:p w14:paraId="1E393D8C" w14:textId="77777777" w:rsidR="00CE26A9" w:rsidRPr="00F847FA" w:rsidRDefault="00A65F34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9</w:t>
      </w:r>
      <w:r w:rsidR="00CE26A9" w:rsidRPr="00F847FA">
        <w:t xml:space="preserve">.2. Порядок создания, реорганизации и ликвидации Учреждения устанавливается </w:t>
      </w:r>
      <w:r w:rsidR="00CE26A9" w:rsidRPr="00F847FA">
        <w:rPr>
          <w:color w:val="000000"/>
          <w:spacing w:val="11"/>
          <w:highlight w:val="white"/>
        </w:rPr>
        <w:t>Учредителем.</w:t>
      </w:r>
      <w:r w:rsidR="00CE26A9" w:rsidRPr="00F847FA">
        <w:t xml:space="preserve"> Решение о создании, </w:t>
      </w:r>
      <w:r w:rsidR="00686124" w:rsidRPr="00F847FA">
        <w:t>реорганизации или</w:t>
      </w:r>
      <w:r w:rsidR="00CE26A9" w:rsidRPr="00F847FA">
        <w:t xml:space="preserve"> ликвидации Учреждения оформляется распорядительным актом Главы МО «Намский улус». </w:t>
      </w:r>
    </w:p>
    <w:p w14:paraId="14FAE413" w14:textId="77777777" w:rsidR="00CE26A9" w:rsidRPr="00F847FA" w:rsidRDefault="00A65F34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A65F34">
        <w:t>9</w:t>
      </w:r>
      <w:r w:rsidR="00CE26A9" w:rsidRPr="00F847FA">
        <w:t>.3. Учреждение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</w:t>
      </w:r>
      <w:r w:rsidR="00C96293" w:rsidRPr="00F847FA">
        <w:t xml:space="preserve"> в Российской Федерации</w:t>
      </w:r>
      <w:r w:rsidR="00CE26A9" w:rsidRPr="00F847FA">
        <w:t>.</w:t>
      </w:r>
    </w:p>
    <w:p w14:paraId="780C79ED" w14:textId="77777777" w:rsidR="00CE26A9" w:rsidRPr="00F847FA" w:rsidRDefault="00A65F34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9</w:t>
      </w:r>
      <w:r w:rsidR="00CE26A9" w:rsidRPr="00F847FA">
        <w:t xml:space="preserve">.4. Принятие органом местного самоуправления решения о реорганизации или ликвидации Учреждения допускается на основании </w:t>
      </w:r>
      <w:r w:rsidR="00686124" w:rsidRPr="00F847FA">
        <w:t>положительного заключения комиссии,</w:t>
      </w:r>
      <w:r w:rsidR="00CE26A9" w:rsidRPr="00F847FA">
        <w:t xml:space="preserve"> по оценке последствий такого решения.</w:t>
      </w:r>
    </w:p>
    <w:p w14:paraId="11AE6ED0" w14:textId="77777777" w:rsidR="00CE26A9" w:rsidRPr="00F847FA" w:rsidRDefault="00A65F34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9</w:t>
      </w:r>
      <w:r w:rsidR="00CE26A9" w:rsidRPr="00F847FA">
        <w:t>.5. Порядок проведения оценки последствий принятия решения о реорганизации или ликвидации Учреждения, включая критерии этой оценки, порядок создания комиссии по оценке последствий такого решения и подготовки ею заключений устанавливаются Учредителем.</w:t>
      </w:r>
    </w:p>
    <w:p w14:paraId="6BDDE2D3" w14:textId="77777777" w:rsidR="00CE26A9" w:rsidRPr="00F847FA" w:rsidRDefault="00A65F34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>
        <w:t>9</w:t>
      </w:r>
      <w:r w:rsidR="00CE26A9" w:rsidRPr="00F847FA">
        <w:t>.6. Ликвидация Учреждения может осуществляться:</w:t>
      </w:r>
    </w:p>
    <w:p w14:paraId="3A539A82" w14:textId="77777777" w:rsidR="00CE26A9" w:rsidRPr="00F847FA" w:rsidRDefault="00CE26A9" w:rsidP="00F847FA">
      <w:pPr>
        <w:tabs>
          <w:tab w:val="left" w:pos="0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- в соответствии с законодательством Российской Федерации, Республики Саха (Якутия) и нормативными правовыми актами МО «Намский улус»;</w:t>
      </w:r>
    </w:p>
    <w:p w14:paraId="345B4FC2" w14:textId="77777777" w:rsidR="00CE26A9" w:rsidRPr="00F847FA" w:rsidRDefault="00CE26A9" w:rsidP="00F847FA">
      <w:pPr>
        <w:tabs>
          <w:tab w:val="left" w:pos="0"/>
          <w:tab w:val="left" w:pos="499"/>
        </w:tabs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highlight w:val="white"/>
        </w:rPr>
      </w:pPr>
      <w:r w:rsidRPr="00F847FA">
        <w:rPr>
          <w:highlight w:val="white"/>
        </w:rPr>
        <w:t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</w:t>
      </w:r>
    </w:p>
    <w:p w14:paraId="2E0F99D9" w14:textId="77777777" w:rsidR="00CE26A9" w:rsidRPr="00F847FA" w:rsidRDefault="00CE26A9" w:rsidP="00F847FA">
      <w:pPr>
        <w:tabs>
          <w:tab w:val="left" w:pos="0"/>
          <w:tab w:val="left" w:pos="499"/>
        </w:tabs>
        <w:autoSpaceDE w:val="0"/>
        <w:autoSpaceDN w:val="0"/>
        <w:adjustRightInd w:val="0"/>
        <w:spacing w:line="360" w:lineRule="auto"/>
        <w:ind w:right="50"/>
        <w:contextualSpacing/>
        <w:jc w:val="both"/>
      </w:pPr>
      <w:r w:rsidRPr="00F847FA">
        <w:t>Принятие решения о реорганизации или ликвидации Учреждения, расположенной в сельском поселении, не допускается без учета мнения жителей данного сельского поселения.</w:t>
      </w:r>
    </w:p>
    <w:p w14:paraId="278DE18A" w14:textId="77777777" w:rsidR="00CE26A9" w:rsidRPr="00F847FA" w:rsidRDefault="00A65F34" w:rsidP="00F847FA">
      <w:pPr>
        <w:tabs>
          <w:tab w:val="left" w:pos="0"/>
          <w:tab w:val="left" w:pos="499"/>
        </w:tabs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highlight w:val="white"/>
        </w:rPr>
      </w:pPr>
      <w:r>
        <w:rPr>
          <w:highlight w:val="white"/>
        </w:rPr>
        <w:t>9</w:t>
      </w:r>
      <w:r w:rsidR="00CE26A9" w:rsidRPr="00F847FA">
        <w:rPr>
          <w:highlight w:val="white"/>
        </w:rPr>
        <w:t>.7. В случае у Учреждения аннулирования соответствующей лицензии на осуществление образовательной деятельности, Учредитель обеспечивает перевод воспитанников с согласия родителей (законных представителей) в другие образовательные организации соответствующего типа.</w:t>
      </w:r>
    </w:p>
    <w:p w14:paraId="09123E75" w14:textId="77777777" w:rsidR="00CE26A9" w:rsidRPr="00F847FA" w:rsidRDefault="00A65F34" w:rsidP="00F847FA">
      <w:pPr>
        <w:tabs>
          <w:tab w:val="left" w:pos="0"/>
          <w:tab w:val="left" w:pos="499"/>
        </w:tabs>
        <w:autoSpaceDE w:val="0"/>
        <w:autoSpaceDN w:val="0"/>
        <w:adjustRightInd w:val="0"/>
        <w:spacing w:line="360" w:lineRule="auto"/>
        <w:ind w:right="50"/>
        <w:contextualSpacing/>
        <w:jc w:val="both"/>
        <w:rPr>
          <w:highlight w:val="white"/>
        </w:rPr>
      </w:pPr>
      <w:r>
        <w:rPr>
          <w:highlight w:val="white"/>
        </w:rPr>
        <w:t>9</w:t>
      </w:r>
      <w:r w:rsidR="00CE26A9" w:rsidRPr="00F847FA">
        <w:rPr>
          <w:highlight w:val="white"/>
        </w:rPr>
        <w:t>.8. 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14:paraId="1BF2C162" w14:textId="77777777" w:rsidR="00B64404" w:rsidRPr="00F847FA" w:rsidRDefault="00B64404" w:rsidP="00F847FA">
      <w:pPr>
        <w:spacing w:line="360" w:lineRule="auto"/>
        <w:ind w:right="50"/>
        <w:contextualSpacing/>
      </w:pPr>
    </w:p>
    <w:sectPr w:rsidR="00B64404" w:rsidRPr="00F847FA" w:rsidSect="001F3568">
      <w:headerReference w:type="even" r:id="rId16"/>
      <w:headerReference w:type="default" r:id="rId17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06F10" w14:textId="77777777" w:rsidR="00A8701C" w:rsidRDefault="00A8701C">
      <w:r>
        <w:separator/>
      </w:r>
    </w:p>
  </w:endnote>
  <w:endnote w:type="continuationSeparator" w:id="0">
    <w:p w14:paraId="4BCCD8F9" w14:textId="77777777" w:rsidR="00A8701C" w:rsidRDefault="00A8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D8E81" w14:textId="77777777" w:rsidR="00A8701C" w:rsidRDefault="00A8701C">
      <w:r>
        <w:separator/>
      </w:r>
    </w:p>
  </w:footnote>
  <w:footnote w:type="continuationSeparator" w:id="0">
    <w:p w14:paraId="6DA12A83" w14:textId="77777777" w:rsidR="00A8701C" w:rsidRDefault="00A8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EB06F" w14:textId="77777777" w:rsidR="00B87941" w:rsidRDefault="00C079E1" w:rsidP="00B879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C353BD" w14:textId="77777777" w:rsidR="00B87941" w:rsidRDefault="00B87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AA37F" w14:textId="77777777" w:rsidR="00B87941" w:rsidRDefault="00C079E1" w:rsidP="00B879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30BE">
      <w:rPr>
        <w:rStyle w:val="a5"/>
        <w:noProof/>
      </w:rPr>
      <w:t>23</w:t>
    </w:r>
    <w:r>
      <w:rPr>
        <w:rStyle w:val="a5"/>
      </w:rPr>
      <w:fldChar w:fldCharType="end"/>
    </w:r>
  </w:p>
  <w:p w14:paraId="16EF0652" w14:textId="77777777" w:rsidR="00B87941" w:rsidRDefault="00B87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152"/>
    <w:multiLevelType w:val="hybridMultilevel"/>
    <w:tmpl w:val="EC727CD4"/>
    <w:lvl w:ilvl="0" w:tplc="53F075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FE39E8"/>
    <w:multiLevelType w:val="hybridMultilevel"/>
    <w:tmpl w:val="5E6CBB1C"/>
    <w:lvl w:ilvl="0" w:tplc="1EB0A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0A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72F0"/>
    <w:multiLevelType w:val="hybridMultilevel"/>
    <w:tmpl w:val="6F64C45C"/>
    <w:lvl w:ilvl="0" w:tplc="1EB0A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71A4"/>
    <w:multiLevelType w:val="hybridMultilevel"/>
    <w:tmpl w:val="FFB2EE06"/>
    <w:lvl w:ilvl="0" w:tplc="1EB0A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041F4"/>
    <w:multiLevelType w:val="multilevel"/>
    <w:tmpl w:val="32961D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6BC3916"/>
    <w:multiLevelType w:val="hybridMultilevel"/>
    <w:tmpl w:val="738ACE44"/>
    <w:lvl w:ilvl="0" w:tplc="1EB0A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E5AAF"/>
    <w:multiLevelType w:val="hybridMultilevel"/>
    <w:tmpl w:val="443C15F0"/>
    <w:lvl w:ilvl="0" w:tplc="1EB0A2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6995158"/>
    <w:multiLevelType w:val="hybridMultilevel"/>
    <w:tmpl w:val="CCBE2A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64470"/>
    <w:multiLevelType w:val="hybridMultilevel"/>
    <w:tmpl w:val="6EB6D9A8"/>
    <w:lvl w:ilvl="0" w:tplc="1EB0A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0D24"/>
    <w:multiLevelType w:val="multilevel"/>
    <w:tmpl w:val="5E28A1D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47DB598D"/>
    <w:multiLevelType w:val="multilevel"/>
    <w:tmpl w:val="717C2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1">
    <w:nsid w:val="49730373"/>
    <w:multiLevelType w:val="hybridMultilevel"/>
    <w:tmpl w:val="0E646B08"/>
    <w:lvl w:ilvl="0" w:tplc="1EB0A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41C1A"/>
    <w:multiLevelType w:val="multilevel"/>
    <w:tmpl w:val="EA70896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ascii="Times New Roman CYR" w:hAnsi="Times New Roman CYR" w:cs="Times New Roman CYR" w:hint="default"/>
        <w:b w:val="0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4905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8055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981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1205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2960" w:hanging="1800"/>
      </w:pPr>
      <w:rPr>
        <w:rFonts w:ascii="Times New Roman CYR" w:hAnsi="Times New Roman CYR" w:cs="Times New Roman CYR" w:hint="default"/>
      </w:rPr>
    </w:lvl>
  </w:abstractNum>
  <w:abstractNum w:abstractNumId="13">
    <w:nsid w:val="53064E9C"/>
    <w:multiLevelType w:val="hybridMultilevel"/>
    <w:tmpl w:val="AA04E2C8"/>
    <w:lvl w:ilvl="0" w:tplc="CE644E0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A268B"/>
    <w:multiLevelType w:val="multilevel"/>
    <w:tmpl w:val="44246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57A63331"/>
    <w:multiLevelType w:val="multilevel"/>
    <w:tmpl w:val="24065EA8"/>
    <w:lvl w:ilvl="0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350" w:hanging="1350"/>
      </w:pPr>
      <w:rPr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895" w:hanging="135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895" w:hanging="1350"/>
      </w:pPr>
      <w:rPr>
        <w:b w:val="0"/>
        <w:bCs w:val="0"/>
        <w:i w:val="0"/>
        <w:i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895" w:hanging="1350"/>
      </w:pPr>
      <w:rPr>
        <w:b w:val="0"/>
        <w:bCs w:val="0"/>
        <w:i w:val="0"/>
        <w:iCs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b w:val="0"/>
        <w:bCs w:val="0"/>
        <w:i w:val="0"/>
        <w:iCs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b w:val="0"/>
        <w:bCs w:val="0"/>
        <w:i w:val="0"/>
        <w:iCs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b w:val="0"/>
        <w:bCs w:val="0"/>
        <w:i w:val="0"/>
        <w:iCs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b w:val="0"/>
        <w:bCs w:val="0"/>
        <w:i w:val="0"/>
        <w:iCs w:val="0"/>
        <w:color w:val="auto"/>
      </w:rPr>
    </w:lvl>
  </w:abstractNum>
  <w:abstractNum w:abstractNumId="16">
    <w:nsid w:val="742924A3"/>
    <w:multiLevelType w:val="hybridMultilevel"/>
    <w:tmpl w:val="93AE21D0"/>
    <w:lvl w:ilvl="0" w:tplc="1EB0A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7"/>
  </w:num>
  <w:num w:numId="8">
    <w:abstractNumId w:val="16"/>
  </w:num>
  <w:num w:numId="9">
    <w:abstractNumId w:val="5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3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E1"/>
    <w:rsid w:val="00001C7F"/>
    <w:rsid w:val="00004C17"/>
    <w:rsid w:val="00012BCD"/>
    <w:rsid w:val="0002549B"/>
    <w:rsid w:val="00042825"/>
    <w:rsid w:val="00046909"/>
    <w:rsid w:val="000474A9"/>
    <w:rsid w:val="00051E01"/>
    <w:rsid w:val="000523D0"/>
    <w:rsid w:val="000535BA"/>
    <w:rsid w:val="00054105"/>
    <w:rsid w:val="00055A74"/>
    <w:rsid w:val="0005765E"/>
    <w:rsid w:val="000727EC"/>
    <w:rsid w:val="00073BD3"/>
    <w:rsid w:val="00075182"/>
    <w:rsid w:val="0007705F"/>
    <w:rsid w:val="0008769E"/>
    <w:rsid w:val="000934D7"/>
    <w:rsid w:val="000970AF"/>
    <w:rsid w:val="00097CC6"/>
    <w:rsid w:val="000A1C10"/>
    <w:rsid w:val="000A2874"/>
    <w:rsid w:val="000A4C62"/>
    <w:rsid w:val="000A5B29"/>
    <w:rsid w:val="000B4A2E"/>
    <w:rsid w:val="000C75D3"/>
    <w:rsid w:val="000D24B5"/>
    <w:rsid w:val="000D7A2D"/>
    <w:rsid w:val="000E57EA"/>
    <w:rsid w:val="000E5B68"/>
    <w:rsid w:val="000F0BB0"/>
    <w:rsid w:val="000F233D"/>
    <w:rsid w:val="001041CA"/>
    <w:rsid w:val="0010561C"/>
    <w:rsid w:val="00107643"/>
    <w:rsid w:val="001117ED"/>
    <w:rsid w:val="00117CDA"/>
    <w:rsid w:val="001316EF"/>
    <w:rsid w:val="0017573B"/>
    <w:rsid w:val="00181FD3"/>
    <w:rsid w:val="00186A45"/>
    <w:rsid w:val="001902CE"/>
    <w:rsid w:val="00191C4A"/>
    <w:rsid w:val="00195866"/>
    <w:rsid w:val="001A618A"/>
    <w:rsid w:val="001B6619"/>
    <w:rsid w:val="001C1C82"/>
    <w:rsid w:val="001C4C51"/>
    <w:rsid w:val="001C6E3D"/>
    <w:rsid w:val="001D168D"/>
    <w:rsid w:val="001E5FA1"/>
    <w:rsid w:val="001F3568"/>
    <w:rsid w:val="001F3EAB"/>
    <w:rsid w:val="001F54FB"/>
    <w:rsid w:val="00200623"/>
    <w:rsid w:val="002030C5"/>
    <w:rsid w:val="0020454A"/>
    <w:rsid w:val="00212FA3"/>
    <w:rsid w:val="00214956"/>
    <w:rsid w:val="00236E0C"/>
    <w:rsid w:val="002370F8"/>
    <w:rsid w:val="0024354F"/>
    <w:rsid w:val="00245EDD"/>
    <w:rsid w:val="00252C57"/>
    <w:rsid w:val="00254584"/>
    <w:rsid w:val="00271B60"/>
    <w:rsid w:val="00271EFE"/>
    <w:rsid w:val="00273494"/>
    <w:rsid w:val="00277AEB"/>
    <w:rsid w:val="00292509"/>
    <w:rsid w:val="00294CD0"/>
    <w:rsid w:val="002A03E2"/>
    <w:rsid w:val="002A0A58"/>
    <w:rsid w:val="002A1187"/>
    <w:rsid w:val="002A61D1"/>
    <w:rsid w:val="002C3066"/>
    <w:rsid w:val="002C6AD5"/>
    <w:rsid w:val="002E1790"/>
    <w:rsid w:val="002E4BD0"/>
    <w:rsid w:val="002E4D33"/>
    <w:rsid w:val="002F0C90"/>
    <w:rsid w:val="00302952"/>
    <w:rsid w:val="00323A11"/>
    <w:rsid w:val="00323EE8"/>
    <w:rsid w:val="00331393"/>
    <w:rsid w:val="00341749"/>
    <w:rsid w:val="003418E6"/>
    <w:rsid w:val="00345D4B"/>
    <w:rsid w:val="0034721A"/>
    <w:rsid w:val="00347B37"/>
    <w:rsid w:val="00354C1A"/>
    <w:rsid w:val="0035638F"/>
    <w:rsid w:val="00361CED"/>
    <w:rsid w:val="00362491"/>
    <w:rsid w:val="003846CC"/>
    <w:rsid w:val="00387F0A"/>
    <w:rsid w:val="003916B5"/>
    <w:rsid w:val="003A3CDC"/>
    <w:rsid w:val="003A7D75"/>
    <w:rsid w:val="003B224D"/>
    <w:rsid w:val="003D1605"/>
    <w:rsid w:val="003E65E1"/>
    <w:rsid w:val="0040349C"/>
    <w:rsid w:val="00403A83"/>
    <w:rsid w:val="00411FB8"/>
    <w:rsid w:val="00413F13"/>
    <w:rsid w:val="00417B22"/>
    <w:rsid w:val="00432CEC"/>
    <w:rsid w:val="004516BD"/>
    <w:rsid w:val="00460920"/>
    <w:rsid w:val="004631E2"/>
    <w:rsid w:val="00464163"/>
    <w:rsid w:val="004641CE"/>
    <w:rsid w:val="0047577A"/>
    <w:rsid w:val="0049277C"/>
    <w:rsid w:val="004A6E48"/>
    <w:rsid w:val="004B355E"/>
    <w:rsid w:val="004B3C38"/>
    <w:rsid w:val="004C0774"/>
    <w:rsid w:val="004C177E"/>
    <w:rsid w:val="004C317F"/>
    <w:rsid w:val="004D5910"/>
    <w:rsid w:val="004E2962"/>
    <w:rsid w:val="004E4BDA"/>
    <w:rsid w:val="004E56E9"/>
    <w:rsid w:val="004F13F6"/>
    <w:rsid w:val="005013B5"/>
    <w:rsid w:val="0052123E"/>
    <w:rsid w:val="00523054"/>
    <w:rsid w:val="0053260E"/>
    <w:rsid w:val="0053422D"/>
    <w:rsid w:val="0053790B"/>
    <w:rsid w:val="00555E3F"/>
    <w:rsid w:val="005566CA"/>
    <w:rsid w:val="00557033"/>
    <w:rsid w:val="00557782"/>
    <w:rsid w:val="00562160"/>
    <w:rsid w:val="00571070"/>
    <w:rsid w:val="0057298A"/>
    <w:rsid w:val="00582CA9"/>
    <w:rsid w:val="00591C19"/>
    <w:rsid w:val="00593884"/>
    <w:rsid w:val="005A0B50"/>
    <w:rsid w:val="005A74A9"/>
    <w:rsid w:val="005B00A9"/>
    <w:rsid w:val="005E4416"/>
    <w:rsid w:val="005F546C"/>
    <w:rsid w:val="00604035"/>
    <w:rsid w:val="00604EB6"/>
    <w:rsid w:val="00610367"/>
    <w:rsid w:val="00617886"/>
    <w:rsid w:val="006319C4"/>
    <w:rsid w:val="00631E11"/>
    <w:rsid w:val="00646A9F"/>
    <w:rsid w:val="00653A86"/>
    <w:rsid w:val="006543F0"/>
    <w:rsid w:val="0066662F"/>
    <w:rsid w:val="00671644"/>
    <w:rsid w:val="00681C6C"/>
    <w:rsid w:val="00683E5C"/>
    <w:rsid w:val="00686124"/>
    <w:rsid w:val="006879A1"/>
    <w:rsid w:val="00690D73"/>
    <w:rsid w:val="00692C3A"/>
    <w:rsid w:val="0069452F"/>
    <w:rsid w:val="00696B50"/>
    <w:rsid w:val="006A7172"/>
    <w:rsid w:val="006B07C1"/>
    <w:rsid w:val="006B0C25"/>
    <w:rsid w:val="006B1A4B"/>
    <w:rsid w:val="006B2CA8"/>
    <w:rsid w:val="006B5E21"/>
    <w:rsid w:val="006C11DC"/>
    <w:rsid w:val="006C39F9"/>
    <w:rsid w:val="006C3BDE"/>
    <w:rsid w:val="006C6348"/>
    <w:rsid w:val="006D12B2"/>
    <w:rsid w:val="006D1D18"/>
    <w:rsid w:val="006D208F"/>
    <w:rsid w:val="006D5D5E"/>
    <w:rsid w:val="006E795A"/>
    <w:rsid w:val="006F08B6"/>
    <w:rsid w:val="00700514"/>
    <w:rsid w:val="00700DF4"/>
    <w:rsid w:val="00702D78"/>
    <w:rsid w:val="00707BDC"/>
    <w:rsid w:val="00707F5E"/>
    <w:rsid w:val="0072367D"/>
    <w:rsid w:val="00726AF0"/>
    <w:rsid w:val="0072718C"/>
    <w:rsid w:val="0074129E"/>
    <w:rsid w:val="00751087"/>
    <w:rsid w:val="00751C24"/>
    <w:rsid w:val="007565FB"/>
    <w:rsid w:val="00757754"/>
    <w:rsid w:val="00760842"/>
    <w:rsid w:val="00762ADC"/>
    <w:rsid w:val="00763019"/>
    <w:rsid w:val="007648A8"/>
    <w:rsid w:val="00784275"/>
    <w:rsid w:val="00791349"/>
    <w:rsid w:val="007A0B83"/>
    <w:rsid w:val="007A16FB"/>
    <w:rsid w:val="007B45AA"/>
    <w:rsid w:val="007B7F66"/>
    <w:rsid w:val="007C6BDA"/>
    <w:rsid w:val="007D4847"/>
    <w:rsid w:val="007D53F1"/>
    <w:rsid w:val="007E245C"/>
    <w:rsid w:val="007F1848"/>
    <w:rsid w:val="007F67EC"/>
    <w:rsid w:val="007F7E12"/>
    <w:rsid w:val="00801530"/>
    <w:rsid w:val="00803C7A"/>
    <w:rsid w:val="0080414B"/>
    <w:rsid w:val="00810FB5"/>
    <w:rsid w:val="008127CC"/>
    <w:rsid w:val="00813C67"/>
    <w:rsid w:val="008407AF"/>
    <w:rsid w:val="00850B9A"/>
    <w:rsid w:val="00852F9E"/>
    <w:rsid w:val="0086253F"/>
    <w:rsid w:val="00863105"/>
    <w:rsid w:val="00865028"/>
    <w:rsid w:val="00865567"/>
    <w:rsid w:val="008825CF"/>
    <w:rsid w:val="0089171C"/>
    <w:rsid w:val="0089178D"/>
    <w:rsid w:val="008938B1"/>
    <w:rsid w:val="008965FB"/>
    <w:rsid w:val="008A0A54"/>
    <w:rsid w:val="008A198C"/>
    <w:rsid w:val="008A6DB3"/>
    <w:rsid w:val="008E1CE9"/>
    <w:rsid w:val="008E552D"/>
    <w:rsid w:val="0090028C"/>
    <w:rsid w:val="009002C3"/>
    <w:rsid w:val="009071BE"/>
    <w:rsid w:val="00917047"/>
    <w:rsid w:val="00917A70"/>
    <w:rsid w:val="0092043F"/>
    <w:rsid w:val="00937B83"/>
    <w:rsid w:val="00944FC4"/>
    <w:rsid w:val="00952957"/>
    <w:rsid w:val="00954D84"/>
    <w:rsid w:val="00956105"/>
    <w:rsid w:val="00962556"/>
    <w:rsid w:val="00964107"/>
    <w:rsid w:val="00983E52"/>
    <w:rsid w:val="009946CF"/>
    <w:rsid w:val="0099757B"/>
    <w:rsid w:val="009B0839"/>
    <w:rsid w:val="009B1C3F"/>
    <w:rsid w:val="009B30BE"/>
    <w:rsid w:val="009B4B3A"/>
    <w:rsid w:val="009C545B"/>
    <w:rsid w:val="009D2BC0"/>
    <w:rsid w:val="009E183A"/>
    <w:rsid w:val="009E3221"/>
    <w:rsid w:val="009E6376"/>
    <w:rsid w:val="009F2627"/>
    <w:rsid w:val="009F384E"/>
    <w:rsid w:val="009F57EC"/>
    <w:rsid w:val="009F6D19"/>
    <w:rsid w:val="00A03A21"/>
    <w:rsid w:val="00A0443E"/>
    <w:rsid w:val="00A0555F"/>
    <w:rsid w:val="00A17605"/>
    <w:rsid w:val="00A40CAD"/>
    <w:rsid w:val="00A40F56"/>
    <w:rsid w:val="00A41D91"/>
    <w:rsid w:val="00A51AFB"/>
    <w:rsid w:val="00A55D2F"/>
    <w:rsid w:val="00A63803"/>
    <w:rsid w:val="00A65F34"/>
    <w:rsid w:val="00A7729F"/>
    <w:rsid w:val="00A8701C"/>
    <w:rsid w:val="00A87805"/>
    <w:rsid w:val="00AA3329"/>
    <w:rsid w:val="00AA7F55"/>
    <w:rsid w:val="00AB294D"/>
    <w:rsid w:val="00AB6C85"/>
    <w:rsid w:val="00AC3423"/>
    <w:rsid w:val="00AC5D71"/>
    <w:rsid w:val="00AD036B"/>
    <w:rsid w:val="00AD1FE9"/>
    <w:rsid w:val="00AD3AC9"/>
    <w:rsid w:val="00AD4F6E"/>
    <w:rsid w:val="00B077C7"/>
    <w:rsid w:val="00B07C9D"/>
    <w:rsid w:val="00B122EB"/>
    <w:rsid w:val="00B12470"/>
    <w:rsid w:val="00B213DA"/>
    <w:rsid w:val="00B2713B"/>
    <w:rsid w:val="00B3101E"/>
    <w:rsid w:val="00B32404"/>
    <w:rsid w:val="00B328C6"/>
    <w:rsid w:val="00B5664F"/>
    <w:rsid w:val="00B64404"/>
    <w:rsid w:val="00B672EE"/>
    <w:rsid w:val="00B842C0"/>
    <w:rsid w:val="00B85BB6"/>
    <w:rsid w:val="00B87941"/>
    <w:rsid w:val="00B94EE4"/>
    <w:rsid w:val="00BA66BE"/>
    <w:rsid w:val="00BC7553"/>
    <w:rsid w:val="00BD370B"/>
    <w:rsid w:val="00BD5029"/>
    <w:rsid w:val="00BD546C"/>
    <w:rsid w:val="00BD676A"/>
    <w:rsid w:val="00BF164C"/>
    <w:rsid w:val="00BF1E5F"/>
    <w:rsid w:val="00BF639F"/>
    <w:rsid w:val="00C04226"/>
    <w:rsid w:val="00C063A3"/>
    <w:rsid w:val="00C079E1"/>
    <w:rsid w:val="00C20A60"/>
    <w:rsid w:val="00C2478B"/>
    <w:rsid w:val="00C30D9A"/>
    <w:rsid w:val="00C35025"/>
    <w:rsid w:val="00C36018"/>
    <w:rsid w:val="00C4099E"/>
    <w:rsid w:val="00C40FBC"/>
    <w:rsid w:val="00C43938"/>
    <w:rsid w:val="00C63EDC"/>
    <w:rsid w:val="00C71258"/>
    <w:rsid w:val="00C76CD8"/>
    <w:rsid w:val="00C82E24"/>
    <w:rsid w:val="00C94757"/>
    <w:rsid w:val="00C96293"/>
    <w:rsid w:val="00CA2C1C"/>
    <w:rsid w:val="00CB43FC"/>
    <w:rsid w:val="00CB700A"/>
    <w:rsid w:val="00CC04C8"/>
    <w:rsid w:val="00CC238E"/>
    <w:rsid w:val="00CC4876"/>
    <w:rsid w:val="00CC718D"/>
    <w:rsid w:val="00CD3DE8"/>
    <w:rsid w:val="00CE26A9"/>
    <w:rsid w:val="00CE2835"/>
    <w:rsid w:val="00D00D3F"/>
    <w:rsid w:val="00D00F98"/>
    <w:rsid w:val="00D02B40"/>
    <w:rsid w:val="00D03882"/>
    <w:rsid w:val="00D16C77"/>
    <w:rsid w:val="00D23D49"/>
    <w:rsid w:val="00D317B4"/>
    <w:rsid w:val="00D36EA2"/>
    <w:rsid w:val="00D514BB"/>
    <w:rsid w:val="00D73592"/>
    <w:rsid w:val="00D764BA"/>
    <w:rsid w:val="00D8057E"/>
    <w:rsid w:val="00D873AF"/>
    <w:rsid w:val="00DA211B"/>
    <w:rsid w:val="00DA21DF"/>
    <w:rsid w:val="00DB7865"/>
    <w:rsid w:val="00DC67A0"/>
    <w:rsid w:val="00DD275E"/>
    <w:rsid w:val="00DE2589"/>
    <w:rsid w:val="00DE7899"/>
    <w:rsid w:val="00DF2947"/>
    <w:rsid w:val="00DF42AF"/>
    <w:rsid w:val="00E01C05"/>
    <w:rsid w:val="00E07117"/>
    <w:rsid w:val="00E1063B"/>
    <w:rsid w:val="00E15621"/>
    <w:rsid w:val="00E176DA"/>
    <w:rsid w:val="00E210DF"/>
    <w:rsid w:val="00E23430"/>
    <w:rsid w:val="00E344E0"/>
    <w:rsid w:val="00E37754"/>
    <w:rsid w:val="00E63DF9"/>
    <w:rsid w:val="00E652E7"/>
    <w:rsid w:val="00E74A5C"/>
    <w:rsid w:val="00E74D55"/>
    <w:rsid w:val="00E84CEB"/>
    <w:rsid w:val="00E85F17"/>
    <w:rsid w:val="00E9008F"/>
    <w:rsid w:val="00E96896"/>
    <w:rsid w:val="00EA1941"/>
    <w:rsid w:val="00EB2225"/>
    <w:rsid w:val="00EC1F86"/>
    <w:rsid w:val="00EC4BDE"/>
    <w:rsid w:val="00ED1497"/>
    <w:rsid w:val="00EE3623"/>
    <w:rsid w:val="00EE4E70"/>
    <w:rsid w:val="00EE6175"/>
    <w:rsid w:val="00EE6793"/>
    <w:rsid w:val="00EE7D27"/>
    <w:rsid w:val="00EF598D"/>
    <w:rsid w:val="00F1196E"/>
    <w:rsid w:val="00F157AD"/>
    <w:rsid w:val="00F46F0C"/>
    <w:rsid w:val="00F50DE1"/>
    <w:rsid w:val="00F5637B"/>
    <w:rsid w:val="00F619CC"/>
    <w:rsid w:val="00F6719F"/>
    <w:rsid w:val="00F810EA"/>
    <w:rsid w:val="00F847FA"/>
    <w:rsid w:val="00F913E3"/>
    <w:rsid w:val="00F91B03"/>
    <w:rsid w:val="00F965F0"/>
    <w:rsid w:val="00FC54B2"/>
    <w:rsid w:val="00FD07E7"/>
    <w:rsid w:val="00FD0D0A"/>
    <w:rsid w:val="00FD2993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9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079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79E1"/>
  </w:style>
  <w:style w:type="paragraph" w:customStyle="1" w:styleId="ConsPlusNormal">
    <w:name w:val="ConsPlusNormal"/>
    <w:uiPriority w:val="99"/>
    <w:rsid w:val="00C079E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C079E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16"/>
      <w:szCs w:val="16"/>
    </w:rPr>
  </w:style>
  <w:style w:type="paragraph" w:customStyle="1" w:styleId="2">
    <w:name w:val="Обычный2"/>
    <w:rsid w:val="00C079E1"/>
    <w:pPr>
      <w:widowControl w:val="0"/>
      <w:snapToGrid w:val="0"/>
      <w:spacing w:line="300" w:lineRule="auto"/>
      <w:ind w:firstLine="20"/>
    </w:pPr>
    <w:rPr>
      <w:rFonts w:ascii="Times New Roman" w:eastAsia="Times New Roman" w:hAnsi="Times New Roman"/>
      <w:sz w:val="22"/>
    </w:rPr>
  </w:style>
  <w:style w:type="paragraph" w:styleId="a6">
    <w:name w:val="No Spacing"/>
    <w:link w:val="a7"/>
    <w:uiPriority w:val="1"/>
    <w:qFormat/>
    <w:rsid w:val="002C6AD5"/>
    <w:rPr>
      <w:sz w:val="22"/>
      <w:szCs w:val="22"/>
      <w:lang w:eastAsia="en-US"/>
    </w:rPr>
  </w:style>
  <w:style w:type="paragraph" w:customStyle="1" w:styleId="ConsTitle">
    <w:name w:val="ConsTitle"/>
    <w:rsid w:val="002C6AD5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Обычный (веб)1"/>
    <w:basedOn w:val="a"/>
    <w:uiPriority w:val="99"/>
    <w:rsid w:val="00D514BB"/>
    <w:pPr>
      <w:spacing w:before="100" w:beforeAutospacing="1" w:after="100" w:afterAutospacing="1"/>
    </w:pPr>
  </w:style>
  <w:style w:type="character" w:customStyle="1" w:styleId="20">
    <w:name w:val="Основной текст (2)_"/>
    <w:link w:val="21"/>
    <w:uiPriority w:val="99"/>
    <w:locked/>
    <w:rsid w:val="00054105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54105"/>
    <w:pPr>
      <w:widowControl w:val="0"/>
      <w:shd w:val="clear" w:color="auto" w:fill="FFFFFF"/>
      <w:spacing w:line="278" w:lineRule="exact"/>
      <w:jc w:val="center"/>
    </w:pPr>
    <w:rPr>
      <w:rFonts w:ascii="Calibri" w:eastAsia="Calibri" w:hAnsi="Calibri"/>
      <w:b/>
      <w:bCs/>
      <w:sz w:val="20"/>
      <w:szCs w:val="20"/>
    </w:rPr>
  </w:style>
  <w:style w:type="character" w:styleId="a8">
    <w:name w:val="Hyperlink"/>
    <w:uiPriority w:val="99"/>
    <w:unhideWhenUsed/>
    <w:rsid w:val="00DB7865"/>
    <w:rPr>
      <w:color w:val="0000FF"/>
      <w:u w:val="single"/>
    </w:rPr>
  </w:style>
  <w:style w:type="paragraph" w:customStyle="1" w:styleId="ConsPlusNonformat">
    <w:name w:val="ConsPlusNonformat"/>
    <w:uiPriority w:val="99"/>
    <w:rsid w:val="004F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B5664F"/>
    <w:pPr>
      <w:ind w:left="720"/>
      <w:contextualSpacing/>
    </w:pPr>
  </w:style>
  <w:style w:type="character" w:customStyle="1" w:styleId="blk">
    <w:name w:val="blk"/>
    <w:basedOn w:val="a0"/>
    <w:rsid w:val="009F384E"/>
  </w:style>
  <w:style w:type="character" w:styleId="aa">
    <w:name w:val="Subtle Emphasis"/>
    <w:uiPriority w:val="19"/>
    <w:qFormat/>
    <w:rsid w:val="00B85BB6"/>
    <w:rPr>
      <w:i/>
      <w:iCs/>
      <w:color w:val="808080"/>
    </w:rPr>
  </w:style>
  <w:style w:type="character" w:customStyle="1" w:styleId="apple-converted-space">
    <w:name w:val="apple-converted-space"/>
    <w:rsid w:val="009D2BC0"/>
  </w:style>
  <w:style w:type="paragraph" w:customStyle="1" w:styleId="formattext">
    <w:name w:val="formattext"/>
    <w:basedOn w:val="a"/>
    <w:rsid w:val="00FD0D0A"/>
    <w:pPr>
      <w:spacing w:before="100" w:beforeAutospacing="1" w:after="100" w:afterAutospacing="1"/>
    </w:pPr>
  </w:style>
  <w:style w:type="character" w:customStyle="1" w:styleId="a7">
    <w:name w:val="Без интервала Знак"/>
    <w:link w:val="a6"/>
    <w:rsid w:val="006543F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9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079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79E1"/>
  </w:style>
  <w:style w:type="paragraph" w:customStyle="1" w:styleId="ConsPlusNormal">
    <w:name w:val="ConsPlusNormal"/>
    <w:uiPriority w:val="99"/>
    <w:rsid w:val="00C079E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C079E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16"/>
      <w:szCs w:val="16"/>
    </w:rPr>
  </w:style>
  <w:style w:type="paragraph" w:customStyle="1" w:styleId="2">
    <w:name w:val="Обычный2"/>
    <w:rsid w:val="00C079E1"/>
    <w:pPr>
      <w:widowControl w:val="0"/>
      <w:snapToGrid w:val="0"/>
      <w:spacing w:line="300" w:lineRule="auto"/>
      <w:ind w:firstLine="20"/>
    </w:pPr>
    <w:rPr>
      <w:rFonts w:ascii="Times New Roman" w:eastAsia="Times New Roman" w:hAnsi="Times New Roman"/>
      <w:sz w:val="22"/>
    </w:rPr>
  </w:style>
  <w:style w:type="paragraph" w:styleId="a6">
    <w:name w:val="No Spacing"/>
    <w:link w:val="a7"/>
    <w:uiPriority w:val="1"/>
    <w:qFormat/>
    <w:rsid w:val="002C6AD5"/>
    <w:rPr>
      <w:sz w:val="22"/>
      <w:szCs w:val="22"/>
      <w:lang w:eastAsia="en-US"/>
    </w:rPr>
  </w:style>
  <w:style w:type="paragraph" w:customStyle="1" w:styleId="ConsTitle">
    <w:name w:val="ConsTitle"/>
    <w:rsid w:val="002C6AD5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Обычный (веб)1"/>
    <w:basedOn w:val="a"/>
    <w:uiPriority w:val="99"/>
    <w:rsid w:val="00D514BB"/>
    <w:pPr>
      <w:spacing w:before="100" w:beforeAutospacing="1" w:after="100" w:afterAutospacing="1"/>
    </w:pPr>
  </w:style>
  <w:style w:type="character" w:customStyle="1" w:styleId="20">
    <w:name w:val="Основной текст (2)_"/>
    <w:link w:val="21"/>
    <w:uiPriority w:val="99"/>
    <w:locked/>
    <w:rsid w:val="00054105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54105"/>
    <w:pPr>
      <w:widowControl w:val="0"/>
      <w:shd w:val="clear" w:color="auto" w:fill="FFFFFF"/>
      <w:spacing w:line="278" w:lineRule="exact"/>
      <w:jc w:val="center"/>
    </w:pPr>
    <w:rPr>
      <w:rFonts w:ascii="Calibri" w:eastAsia="Calibri" w:hAnsi="Calibri"/>
      <w:b/>
      <w:bCs/>
      <w:sz w:val="20"/>
      <w:szCs w:val="20"/>
    </w:rPr>
  </w:style>
  <w:style w:type="character" w:styleId="a8">
    <w:name w:val="Hyperlink"/>
    <w:uiPriority w:val="99"/>
    <w:unhideWhenUsed/>
    <w:rsid w:val="00DB7865"/>
    <w:rPr>
      <w:color w:val="0000FF"/>
      <w:u w:val="single"/>
    </w:rPr>
  </w:style>
  <w:style w:type="paragraph" w:customStyle="1" w:styleId="ConsPlusNonformat">
    <w:name w:val="ConsPlusNonformat"/>
    <w:uiPriority w:val="99"/>
    <w:rsid w:val="004F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B5664F"/>
    <w:pPr>
      <w:ind w:left="720"/>
      <w:contextualSpacing/>
    </w:pPr>
  </w:style>
  <w:style w:type="character" w:customStyle="1" w:styleId="blk">
    <w:name w:val="blk"/>
    <w:basedOn w:val="a0"/>
    <w:rsid w:val="009F384E"/>
  </w:style>
  <w:style w:type="character" w:styleId="aa">
    <w:name w:val="Subtle Emphasis"/>
    <w:uiPriority w:val="19"/>
    <w:qFormat/>
    <w:rsid w:val="00B85BB6"/>
    <w:rPr>
      <w:i/>
      <w:iCs/>
      <w:color w:val="808080"/>
    </w:rPr>
  </w:style>
  <w:style w:type="character" w:customStyle="1" w:styleId="apple-converted-space">
    <w:name w:val="apple-converted-space"/>
    <w:rsid w:val="009D2BC0"/>
  </w:style>
  <w:style w:type="paragraph" w:customStyle="1" w:styleId="formattext">
    <w:name w:val="formattext"/>
    <w:basedOn w:val="a"/>
    <w:rsid w:val="00FD0D0A"/>
    <w:pPr>
      <w:spacing w:before="100" w:beforeAutospacing="1" w:after="100" w:afterAutospacing="1"/>
    </w:pPr>
  </w:style>
  <w:style w:type="character" w:customStyle="1" w:styleId="a7">
    <w:name w:val="Без интервала Знак"/>
    <w:link w:val="a6"/>
    <w:rsid w:val="006543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0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4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sad@mail.ru" TargetMode="External"/><Relationship Id="rId13" Type="http://schemas.openxmlformats.org/officeDocument/2006/relationships/hyperlink" Target="consultantplus://offline/ref=1B80CC27327CD129D7FEAF8E26B6AAA4EAFB18FCF6AA9FB2BE7089494DD798877A5C3B9BBAD832D2g0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EBD50598F1BCA790B6FB87986F5272872FFE50701FCCBB6A11412CY9b4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4AF0CF3427A82AAF076002E7B12B892FAD973C8155630669CEB158408DC7D1A58311FA2A314Cv5Q2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base=LAW&amp;n=99661&amp;rnd=244973.122825848&amp;dst=100004&amp;fld=134" TargetMode="External"/><Relationship Id="rId10" Type="http://schemas.openxmlformats.org/officeDocument/2006/relationships/hyperlink" Target="consultantplus://offline/ref=FE4AF0CF3427A82AAF076002E7B12B8927A09339805A3E0C6197BD5A47v8Q2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FCA36E15D21D7F057C2FDDB8029D79DB4367F43005CAC43754742AD5c0JAH" TargetMode="External"/><Relationship Id="rId14" Type="http://schemas.openxmlformats.org/officeDocument/2006/relationships/hyperlink" Target="https://login.consultant.ru/link/?req=doc&amp;base=RZR&amp;n=370280&amp;date=11.01.2021&amp;dst=101173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7143</Words>
  <Characters>40717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47765</CharactersWithSpaces>
  <SharedDoc>false</SharedDoc>
  <HLinks>
    <vt:vector size="60" baseType="variant">
      <vt:variant>
        <vt:i4>5374038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http://www.consultant.ru/cons/cgi/online.cgi?req=doc&amp;base=LAW&amp;n=99661&amp;rnd=244973.122825848&amp;dst=100004&amp;fld=134</vt:lpwstr>
      </vt:variant>
      <vt:variant>
        <vt:lpwstr/>
      </vt:variant>
      <vt:variant>
        <vt:i4>2949165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https://login.consultant.ru/link/?req=doc&amp;base=RZR&amp;n=370280&amp;date=11.01.2021&amp;dst=101173&amp;fld=134</vt:lpwstr>
      </vt:variant>
      <vt:variant>
        <vt:lpwstr/>
      </vt:variant>
      <vt:variant>
        <vt:i4>2031619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consultantplus://offline/ref=1B80CC27327CD129D7FEAF8E26B6AAA4EAFB18FCF6AA9FB2BE7089494DD798877A5C3B9BBAD832D2g0D</vt:lpwstr>
      </vt:variant>
      <vt:variant>
        <vt:lpwstr/>
      </vt:variant>
      <vt:variant>
        <vt:i4>3276855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consultantplus://offline/ref=38EBD50598F1BCA790B6FB87986F5272872FFE50701FCCBB6A11412CY9b4D</vt:lpwstr>
      </vt:variant>
      <vt:variant>
        <vt:lpwstr/>
      </vt:variant>
      <vt:variant>
        <vt:i4>1572949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consultantplus://offline/ref=FE4AF0CF3427A82AAF076002E7B12B892FAD973C8155630669CEB158408DC7D1A58311FA2A314Cv5Q2D</vt:lpwstr>
      </vt:variant>
      <vt:variant>
        <vt:lpwstr/>
      </vt:variant>
      <vt:variant>
        <vt:i4>7602276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consultantplus://offline/ref=FE4AF0CF3427A82AAF076002E7B12B8927A2923F815D3E0C6197BD5A478298C6A2CA1DFB2A314C57v9QAD</vt:lpwstr>
      </vt:variant>
      <vt:variant>
        <vt:lpwstr/>
      </vt:variant>
      <vt:variant>
        <vt:i4>7602237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consultantplus://offline/ref=FE4AF0CF3427A82AAF076002E7B12B8927A2923F815D3E0C6197BD5A478298C6A2CA1DFB2A314C57v9Q8D</vt:lpwstr>
      </vt:variant>
      <vt:variant>
        <vt:lpwstr/>
      </vt:variant>
      <vt:variant>
        <vt:i4>4390915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consultantplus://offline/ref=FE4AF0CF3427A82AAF076002E7B12B8927A09339805A3E0C6197BD5A47v8Q2D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consultantplus://offline/ref=42FCA36E15D21D7F057C2FDDB8029D79DB4367F43005CAC43754742AD5c0JAH</vt:lpwstr>
      </vt:variant>
      <vt:variant>
        <vt:lpwstr/>
      </vt:variant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mailto:namsad@mail.ru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53</cp:revision>
  <dcterms:created xsi:type="dcterms:W3CDTF">2022-01-24T02:02:00Z</dcterms:created>
  <dcterms:modified xsi:type="dcterms:W3CDTF">2022-01-26T07:19:00Z</dcterms:modified>
</cp:coreProperties>
</file>