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A6" w:rsidRDefault="00BF56A6" w:rsidP="00BF56A6">
      <w:pPr>
        <w:ind w:firstLine="708"/>
        <w:jc w:val="center"/>
        <w:rPr>
          <w:rFonts w:cs="Times New Roman"/>
          <w:b/>
          <w:sz w:val="24"/>
          <w:szCs w:val="24"/>
        </w:rPr>
      </w:pPr>
      <w:r w:rsidRPr="00800B63">
        <w:rPr>
          <w:rFonts w:cs="Times New Roman"/>
          <w:b/>
          <w:sz w:val="24"/>
          <w:szCs w:val="24"/>
        </w:rPr>
        <w:t xml:space="preserve">Аналитическая справка </w:t>
      </w:r>
      <w:proofErr w:type="gramStart"/>
      <w:r w:rsidRPr="00800B63">
        <w:rPr>
          <w:rFonts w:cs="Times New Roman"/>
          <w:b/>
          <w:sz w:val="24"/>
          <w:szCs w:val="24"/>
        </w:rPr>
        <w:t>психолого-педагогических</w:t>
      </w:r>
      <w:proofErr w:type="gramEnd"/>
      <w:r w:rsidRPr="00800B63">
        <w:rPr>
          <w:rFonts w:cs="Times New Roman"/>
          <w:b/>
          <w:sz w:val="24"/>
          <w:szCs w:val="24"/>
        </w:rPr>
        <w:t xml:space="preserve"> </w:t>
      </w:r>
    </w:p>
    <w:p w:rsidR="00BF56A6" w:rsidRPr="00800B63" w:rsidRDefault="00BF56A6" w:rsidP="00BF56A6">
      <w:pPr>
        <w:ind w:firstLine="708"/>
        <w:jc w:val="center"/>
        <w:rPr>
          <w:rFonts w:cs="Times New Roman"/>
          <w:b/>
          <w:sz w:val="24"/>
          <w:szCs w:val="24"/>
        </w:rPr>
      </w:pPr>
      <w:r w:rsidRPr="00800B63">
        <w:rPr>
          <w:rFonts w:cs="Times New Roman"/>
          <w:b/>
          <w:sz w:val="24"/>
          <w:szCs w:val="24"/>
        </w:rPr>
        <w:t xml:space="preserve">условий реализации ООП </w:t>
      </w:r>
      <w:proofErr w:type="gramStart"/>
      <w:r w:rsidRPr="00800B63">
        <w:rPr>
          <w:rFonts w:cs="Times New Roman"/>
          <w:b/>
          <w:sz w:val="24"/>
          <w:szCs w:val="24"/>
        </w:rPr>
        <w:t>ДО</w:t>
      </w:r>
      <w:proofErr w:type="gramEnd"/>
    </w:p>
    <w:p w:rsidR="00BF56A6" w:rsidRDefault="00BF56A6" w:rsidP="00BF56A6">
      <w:pPr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МК</w:t>
      </w:r>
      <w:r w:rsidRPr="00800B63">
        <w:rPr>
          <w:rFonts w:cs="Times New Roman"/>
          <w:sz w:val="24"/>
          <w:szCs w:val="24"/>
        </w:rPr>
        <w:t>ДОУ «Д</w:t>
      </w:r>
      <w:r>
        <w:rPr>
          <w:rFonts w:cs="Times New Roman"/>
          <w:sz w:val="24"/>
          <w:szCs w:val="24"/>
        </w:rPr>
        <w:t>етский сад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Мичээр</w:t>
      </w:r>
      <w:proofErr w:type="spellEnd"/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</w:t>
      </w:r>
      <w:proofErr w:type="gramStart"/>
      <w:r>
        <w:rPr>
          <w:rFonts w:cs="Times New Roman"/>
          <w:sz w:val="24"/>
          <w:szCs w:val="24"/>
        </w:rPr>
        <w:t>.К</w:t>
      </w:r>
      <w:proofErr w:type="gramEnd"/>
      <w:r>
        <w:rPr>
          <w:rFonts w:cs="Times New Roman"/>
          <w:sz w:val="24"/>
          <w:szCs w:val="24"/>
        </w:rPr>
        <w:t>юренг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Ат</w:t>
      </w:r>
      <w:proofErr w:type="spellEnd"/>
    </w:p>
    <w:p w:rsidR="00BF56A6" w:rsidRDefault="00BF56A6" w:rsidP="00BF56A6">
      <w:pPr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МО «</w:t>
      </w:r>
      <w:proofErr w:type="spellStart"/>
      <w:r>
        <w:rPr>
          <w:rFonts w:cs="Times New Roman"/>
          <w:sz w:val="24"/>
          <w:szCs w:val="24"/>
        </w:rPr>
        <w:t>Намский</w:t>
      </w:r>
      <w:proofErr w:type="spellEnd"/>
      <w:r>
        <w:rPr>
          <w:rFonts w:cs="Times New Roman"/>
          <w:sz w:val="24"/>
          <w:szCs w:val="24"/>
        </w:rPr>
        <w:t xml:space="preserve"> улус»</w:t>
      </w:r>
      <w:r w:rsidRPr="00800B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800B63">
        <w:rPr>
          <w:rFonts w:cs="Times New Roman"/>
          <w:sz w:val="24"/>
          <w:szCs w:val="24"/>
        </w:rPr>
        <w:t>еспублики Саха (Якутия)</w:t>
      </w:r>
    </w:p>
    <w:p w:rsidR="00BF56A6" w:rsidRDefault="00BF56A6" w:rsidP="00BF56A6">
      <w:pPr>
        <w:ind w:firstLine="708"/>
        <w:jc w:val="both"/>
        <w:rPr>
          <w:rFonts w:cs="Times New Roman"/>
          <w:sz w:val="24"/>
          <w:szCs w:val="24"/>
        </w:rPr>
      </w:pPr>
    </w:p>
    <w:p w:rsidR="00BF56A6" w:rsidRPr="00800B63" w:rsidRDefault="00BF56A6" w:rsidP="00BF56A6">
      <w:pPr>
        <w:ind w:firstLine="708"/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 xml:space="preserve">Особое внимание уделяется  психолого-педагогическим условиям в соответствии ФГОС </w:t>
      </w:r>
      <w:proofErr w:type="gramStart"/>
      <w:r w:rsidRPr="00800B63">
        <w:rPr>
          <w:rFonts w:cs="Times New Roman"/>
          <w:sz w:val="24"/>
          <w:szCs w:val="24"/>
        </w:rPr>
        <w:t>ДО</w:t>
      </w:r>
      <w:proofErr w:type="gramEnd"/>
      <w:r w:rsidRPr="00800B63">
        <w:rPr>
          <w:rFonts w:cs="Times New Roman"/>
          <w:sz w:val="24"/>
          <w:szCs w:val="24"/>
        </w:rPr>
        <w:t xml:space="preserve">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800B63">
        <w:rPr>
          <w:rFonts w:cs="Times New Roman"/>
          <w:sz w:val="24"/>
          <w:szCs w:val="24"/>
        </w:rPr>
        <w:t>интегрированно</w:t>
      </w:r>
      <w:proofErr w:type="spellEnd"/>
      <w:r w:rsidRPr="00800B63">
        <w:rPr>
          <w:rFonts w:cs="Times New Roman"/>
          <w:sz w:val="24"/>
          <w:szCs w:val="24"/>
        </w:rPr>
        <w:t xml:space="preserve"> в ходе освоения всех образовательных областей.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00B63">
        <w:rPr>
          <w:rFonts w:cs="Times New Roman"/>
          <w:sz w:val="24"/>
          <w:szCs w:val="24"/>
        </w:rPr>
        <w:t>Повышению качества образовательной работы с детьми способствует 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помещений: как гру</w:t>
      </w:r>
      <w:r>
        <w:rPr>
          <w:rFonts w:cs="Times New Roman"/>
          <w:sz w:val="24"/>
          <w:szCs w:val="24"/>
        </w:rPr>
        <w:t>пповых комнат так и помещений МК</w:t>
      </w:r>
      <w:r w:rsidRPr="00800B63">
        <w:rPr>
          <w:rFonts w:cs="Times New Roman"/>
          <w:sz w:val="24"/>
          <w:szCs w:val="24"/>
        </w:rPr>
        <w:t xml:space="preserve">ДОУ в целом. 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00B63">
        <w:rPr>
          <w:rFonts w:cs="Times New Roman"/>
          <w:sz w:val="24"/>
          <w:szCs w:val="24"/>
        </w:rPr>
        <w:t xml:space="preserve"> Созданы условия для индивидуальных и коллективных игр и занятий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00B63">
        <w:rPr>
          <w:rFonts w:cs="Times New Roman"/>
          <w:sz w:val="24"/>
          <w:szCs w:val="24"/>
        </w:rPr>
        <w:t xml:space="preserve"> Развивающая</w:t>
      </w:r>
      <w:r w:rsidRPr="00800B63">
        <w:rPr>
          <w:rFonts w:cs="Times New Roman"/>
          <w:sz w:val="24"/>
          <w:szCs w:val="24"/>
        </w:rPr>
        <w:tab/>
        <w:t>среда</w:t>
      </w:r>
      <w:r w:rsidRPr="00800B63">
        <w:rPr>
          <w:rFonts w:cs="Times New Roman"/>
          <w:sz w:val="24"/>
          <w:szCs w:val="24"/>
        </w:rPr>
        <w:tab/>
        <w:t>групповых</w:t>
      </w:r>
      <w:r w:rsidRPr="00800B63">
        <w:rPr>
          <w:rFonts w:cs="Times New Roman"/>
          <w:sz w:val="24"/>
          <w:szCs w:val="24"/>
        </w:rPr>
        <w:tab/>
        <w:t>помещений</w:t>
      </w:r>
      <w:r w:rsidRPr="00800B63">
        <w:rPr>
          <w:rFonts w:cs="Times New Roman"/>
          <w:sz w:val="24"/>
          <w:szCs w:val="24"/>
        </w:rPr>
        <w:tab/>
        <w:t>своевременно обновляется с учетом программы, темы недели, усложняющегося уровня умений детей и их половых различий.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00B63">
        <w:rPr>
          <w:rFonts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</w:t>
      </w:r>
      <w:r w:rsidRPr="00800B63">
        <w:rPr>
          <w:rFonts w:cs="Times New Roman"/>
          <w:sz w:val="24"/>
          <w:szCs w:val="24"/>
        </w:rPr>
        <w:tab/>
        <w:t>усвоения программного содержания</w:t>
      </w:r>
      <w:r w:rsidRPr="00800B63">
        <w:rPr>
          <w:rFonts w:cs="Times New Roman"/>
          <w:sz w:val="24"/>
          <w:szCs w:val="24"/>
        </w:rPr>
        <w:tab/>
        <w:t>систематически предусматривают не только сообщение нового материала, но и повторение, закрепление,        самостоятельное</w:t>
      </w:r>
      <w:r w:rsidRPr="00800B63">
        <w:rPr>
          <w:rFonts w:cs="Times New Roman"/>
          <w:sz w:val="24"/>
          <w:szCs w:val="24"/>
        </w:rPr>
        <w:tab/>
        <w:t>использование</w:t>
      </w:r>
      <w:r w:rsidRPr="00800B63">
        <w:rPr>
          <w:rFonts w:cs="Times New Roman"/>
          <w:sz w:val="24"/>
          <w:szCs w:val="24"/>
        </w:rPr>
        <w:tab/>
        <w:t>детьми       полученных представлений.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Педагоги в своей работе решают следующие задачи: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•</w:t>
      </w:r>
      <w:r w:rsidRPr="00800B63">
        <w:rPr>
          <w:rFonts w:cs="Times New Roman"/>
          <w:sz w:val="24"/>
          <w:szCs w:val="24"/>
        </w:rPr>
        <w:tab/>
        <w:t>учет в своей деятельности с детьми возможности развития каждого возраста; развитие индивидуальных особенностей ребенка;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•</w:t>
      </w:r>
      <w:r w:rsidRPr="00800B63">
        <w:rPr>
          <w:rFonts w:cs="Times New Roman"/>
          <w:sz w:val="24"/>
          <w:szCs w:val="24"/>
        </w:rPr>
        <w:tab/>
        <w:t>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800B63">
        <w:rPr>
          <w:rFonts w:cs="Times New Roman"/>
          <w:sz w:val="24"/>
          <w:szCs w:val="24"/>
        </w:rPr>
        <w:t>на</w:t>
      </w:r>
      <w:proofErr w:type="gramEnd"/>
      <w:r w:rsidRPr="00800B63">
        <w:rPr>
          <w:rFonts w:cs="Times New Roman"/>
          <w:sz w:val="24"/>
          <w:szCs w:val="24"/>
        </w:rPr>
        <w:t>: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-</w:t>
      </w:r>
      <w:r w:rsidRPr="00800B63">
        <w:rPr>
          <w:rFonts w:cs="Times New Roman"/>
          <w:sz w:val="24"/>
          <w:szCs w:val="24"/>
        </w:rPr>
        <w:tab/>
      </w:r>
      <w:proofErr w:type="gramStart"/>
      <w:r w:rsidRPr="00800B63">
        <w:rPr>
          <w:rFonts w:cs="Times New Roman"/>
          <w:sz w:val="24"/>
          <w:szCs w:val="24"/>
        </w:rPr>
        <w:t>субъектном</w:t>
      </w:r>
      <w:proofErr w:type="gramEnd"/>
      <w:r w:rsidRPr="00800B63">
        <w:rPr>
          <w:rFonts w:cs="Times New Roman"/>
          <w:sz w:val="24"/>
          <w:szCs w:val="24"/>
        </w:rPr>
        <w:t xml:space="preserve"> отношение педагога к ребенку;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 xml:space="preserve"> -</w:t>
      </w:r>
      <w:r w:rsidRPr="00800B63">
        <w:rPr>
          <w:rFonts w:cs="Times New Roman"/>
          <w:sz w:val="24"/>
          <w:szCs w:val="24"/>
        </w:rPr>
        <w:tab/>
        <w:t xml:space="preserve">индивидуальном </w:t>
      </w:r>
      <w:proofErr w:type="gramStart"/>
      <w:r w:rsidRPr="00800B63">
        <w:rPr>
          <w:rFonts w:cs="Times New Roman"/>
          <w:sz w:val="24"/>
          <w:szCs w:val="24"/>
        </w:rPr>
        <w:t>подходе</w:t>
      </w:r>
      <w:proofErr w:type="gramEnd"/>
      <w:r w:rsidRPr="00800B63">
        <w:rPr>
          <w:rFonts w:cs="Times New Roman"/>
          <w:sz w:val="24"/>
          <w:szCs w:val="24"/>
        </w:rPr>
        <w:t>,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-</w:t>
      </w:r>
      <w:r w:rsidRPr="00800B63">
        <w:rPr>
          <w:rFonts w:cs="Times New Roman"/>
          <w:sz w:val="24"/>
          <w:szCs w:val="24"/>
        </w:rPr>
        <w:tab/>
      </w:r>
      <w:proofErr w:type="gramStart"/>
      <w:r w:rsidRPr="00800B63">
        <w:rPr>
          <w:rFonts w:cs="Times New Roman"/>
          <w:sz w:val="24"/>
          <w:szCs w:val="24"/>
        </w:rPr>
        <w:t>учете</w:t>
      </w:r>
      <w:proofErr w:type="gramEnd"/>
      <w:r w:rsidRPr="00800B63">
        <w:rPr>
          <w:rFonts w:cs="Times New Roman"/>
          <w:sz w:val="24"/>
          <w:szCs w:val="24"/>
        </w:rPr>
        <w:t xml:space="preserve"> зоны ближайшего развития ребенка; 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t>-</w:t>
      </w:r>
      <w:r w:rsidRPr="00800B63">
        <w:rPr>
          <w:rFonts w:cs="Times New Roman"/>
          <w:sz w:val="24"/>
          <w:szCs w:val="24"/>
        </w:rPr>
        <w:tab/>
        <w:t xml:space="preserve">мотивационном </w:t>
      </w:r>
      <w:proofErr w:type="gramStart"/>
      <w:r w:rsidRPr="00800B63">
        <w:rPr>
          <w:rFonts w:cs="Times New Roman"/>
          <w:sz w:val="24"/>
          <w:szCs w:val="24"/>
        </w:rPr>
        <w:t>подходе</w:t>
      </w:r>
      <w:proofErr w:type="gramEnd"/>
      <w:r w:rsidRPr="00800B63">
        <w:rPr>
          <w:rFonts w:cs="Times New Roman"/>
          <w:sz w:val="24"/>
          <w:szCs w:val="24"/>
        </w:rPr>
        <w:t>;</w:t>
      </w:r>
    </w:p>
    <w:p w:rsidR="00BF56A6" w:rsidRPr="00800B63" w:rsidRDefault="00BF56A6" w:rsidP="00BF56A6">
      <w:pPr>
        <w:jc w:val="both"/>
        <w:rPr>
          <w:rFonts w:cs="Times New Roman"/>
          <w:sz w:val="24"/>
          <w:szCs w:val="24"/>
        </w:rPr>
      </w:pPr>
      <w:r w:rsidRPr="00800B63">
        <w:rPr>
          <w:rFonts w:cs="Times New Roman"/>
          <w:sz w:val="24"/>
          <w:szCs w:val="24"/>
        </w:rPr>
        <w:lastRenderedPageBreak/>
        <w:t>-</w:t>
      </w:r>
      <w:r w:rsidRPr="00800B63">
        <w:rPr>
          <w:rFonts w:cs="Times New Roman"/>
          <w:sz w:val="24"/>
          <w:szCs w:val="24"/>
        </w:rPr>
        <w:tab/>
        <w:t xml:space="preserve">доброжелательном </w:t>
      </w:r>
      <w:proofErr w:type="gramStart"/>
      <w:r w:rsidRPr="00800B63">
        <w:rPr>
          <w:rFonts w:cs="Times New Roman"/>
          <w:sz w:val="24"/>
          <w:szCs w:val="24"/>
        </w:rPr>
        <w:t>отношении</w:t>
      </w:r>
      <w:proofErr w:type="gramEnd"/>
      <w:r w:rsidRPr="00800B63">
        <w:rPr>
          <w:rFonts w:cs="Times New Roman"/>
          <w:sz w:val="24"/>
          <w:szCs w:val="24"/>
        </w:rPr>
        <w:t xml:space="preserve"> к ребенку.</w:t>
      </w:r>
    </w:p>
    <w:p w:rsidR="00BF56A6" w:rsidRPr="00BF56A6" w:rsidRDefault="00BF56A6" w:rsidP="00BF56A6">
      <w:pPr>
        <w:jc w:val="both"/>
        <w:rPr>
          <w:rFonts w:cs="Times New Roman"/>
          <w:sz w:val="24"/>
          <w:szCs w:val="24"/>
        </w:rPr>
      </w:pPr>
      <w:r w:rsidRPr="00BF56A6">
        <w:rPr>
          <w:rFonts w:cs="Times New Roman"/>
          <w:sz w:val="24"/>
          <w:szCs w:val="24"/>
        </w:rPr>
        <w:t xml:space="preserve">         Ведущим видом деятельности детей является игра, поэтому мы выдвигаем определенные требования к педагогам по организации сюжетно-ролевой игры. Психологическое сопровождение </w:t>
      </w:r>
      <w:proofErr w:type="spellStart"/>
      <w:r w:rsidRPr="00BF56A6">
        <w:rPr>
          <w:rFonts w:cs="Times New Roman"/>
          <w:sz w:val="24"/>
          <w:szCs w:val="24"/>
        </w:rPr>
        <w:t>воспитательно</w:t>
      </w:r>
      <w:proofErr w:type="spellEnd"/>
      <w:r w:rsidRPr="00BF56A6">
        <w:rPr>
          <w:rFonts w:cs="Times New Roman"/>
          <w:sz w:val="24"/>
          <w:szCs w:val="24"/>
        </w:rPr>
        <w:t>-образовательного процесса в ДОУ осуществляется педагогом-воспитателем.</w:t>
      </w:r>
    </w:p>
    <w:p w:rsidR="00BF56A6" w:rsidRPr="00BF56A6" w:rsidRDefault="00BF56A6" w:rsidP="00BF56A6">
      <w:pPr>
        <w:jc w:val="both"/>
        <w:rPr>
          <w:rFonts w:cs="Times New Roman"/>
          <w:sz w:val="24"/>
          <w:szCs w:val="24"/>
        </w:rPr>
      </w:pPr>
      <w:r w:rsidRPr="00BF56A6">
        <w:rPr>
          <w:rFonts w:cs="Times New Roman"/>
          <w:sz w:val="24"/>
          <w:szCs w:val="24"/>
        </w:rPr>
        <w:t xml:space="preserve">         Решению поставленных на учебный год задач и качественной реализации Программы МКДОУ способствовало:</w:t>
      </w:r>
    </w:p>
    <w:p w:rsidR="00BF56A6" w:rsidRPr="00BF56A6" w:rsidRDefault="00BF56A6" w:rsidP="00BF56A6">
      <w:pPr>
        <w:jc w:val="both"/>
        <w:rPr>
          <w:rFonts w:cs="Times New Roman"/>
          <w:sz w:val="24"/>
          <w:szCs w:val="24"/>
        </w:rPr>
      </w:pPr>
      <w:r w:rsidRPr="00BF56A6">
        <w:rPr>
          <w:rFonts w:cs="Times New Roman"/>
          <w:sz w:val="24"/>
          <w:szCs w:val="24"/>
        </w:rPr>
        <w:t xml:space="preserve">-  проведение методических мероприятий по направлениям развития дошкольников образовательного учреждения; </w:t>
      </w:r>
    </w:p>
    <w:p w:rsidR="00BF56A6" w:rsidRPr="00BF56A6" w:rsidRDefault="00BF56A6" w:rsidP="00BF56A6">
      <w:pPr>
        <w:jc w:val="both"/>
        <w:rPr>
          <w:rFonts w:cs="Times New Roman"/>
          <w:sz w:val="24"/>
          <w:szCs w:val="24"/>
        </w:rPr>
      </w:pPr>
      <w:r w:rsidRPr="00BF56A6">
        <w:rPr>
          <w:rFonts w:cs="Times New Roman"/>
          <w:sz w:val="24"/>
          <w:szCs w:val="24"/>
        </w:rPr>
        <w:t>- в методическом обеспечении образовательного процесса, во владении информационно - коммуникационными технологиями и умением применять их в образовательном процессе.</w:t>
      </w:r>
    </w:p>
    <w:p w:rsidR="007D47E5" w:rsidRDefault="00BF56A6" w:rsidP="007D47E5">
      <w:pPr>
        <w:jc w:val="center"/>
        <w:rPr>
          <w:sz w:val="24"/>
          <w:szCs w:val="24"/>
        </w:rPr>
      </w:pPr>
      <w:r>
        <w:rPr>
          <w:sz w:val="24"/>
          <w:szCs w:val="24"/>
        </w:rPr>
        <w:t>Сравнительный анализ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25"/>
        <w:gridCol w:w="2058"/>
        <w:gridCol w:w="1810"/>
        <w:gridCol w:w="1246"/>
        <w:gridCol w:w="1779"/>
        <w:gridCol w:w="1453"/>
      </w:tblGrid>
      <w:tr w:rsidR="007D47E5" w:rsidTr="007D47E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  <w:p w:rsidR="007D47E5" w:rsidRDefault="007D47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7D47E5" w:rsidRDefault="007D47E5">
            <w:pPr>
              <w:spacing w:after="0"/>
              <w:rPr>
                <w:sz w:val="24"/>
                <w:szCs w:val="24"/>
              </w:rPr>
            </w:pPr>
          </w:p>
        </w:tc>
      </w:tr>
      <w:tr w:rsidR="007D47E5" w:rsidTr="007D47E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20% - 3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 - 2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33,3% - 5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 - 2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47E5" w:rsidTr="007D47E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 - 5 детей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33,4%- 5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46,7% - 7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- 3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 - 2</w:t>
            </w:r>
          </w:p>
        </w:tc>
      </w:tr>
      <w:tr w:rsidR="007D47E5" w:rsidTr="007D47E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433,7% - 7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53,3% - 8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- 3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 - 10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86,7% - 13</w:t>
            </w:r>
          </w:p>
        </w:tc>
      </w:tr>
    </w:tbl>
    <w:p w:rsidR="007D47E5" w:rsidRDefault="007D47E5" w:rsidP="007D47E5">
      <w:pPr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2058"/>
        <w:gridCol w:w="1810"/>
        <w:gridCol w:w="1246"/>
        <w:gridCol w:w="1779"/>
        <w:gridCol w:w="1453"/>
      </w:tblGrid>
      <w:tr w:rsidR="007D47E5" w:rsidTr="007D47E5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  <w:p w:rsidR="007D47E5" w:rsidRDefault="007D47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7D47E5" w:rsidRDefault="007D47E5">
            <w:pPr>
              <w:spacing w:after="0"/>
              <w:rPr>
                <w:sz w:val="24"/>
                <w:szCs w:val="24"/>
              </w:rPr>
            </w:pPr>
          </w:p>
        </w:tc>
      </w:tr>
      <w:tr w:rsidR="007D47E5" w:rsidTr="007D47E5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 - 5 детей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 - 6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46,7% - 7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 - 5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 - 2</w:t>
            </w:r>
          </w:p>
        </w:tc>
      </w:tr>
      <w:tr w:rsidR="007D47E5" w:rsidTr="007D47E5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46,7% - 7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33,3% - 5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 - 5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 - 6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- 9</w:t>
            </w:r>
          </w:p>
        </w:tc>
      </w:tr>
      <w:tr w:rsidR="007D47E5" w:rsidTr="007D47E5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20% - 3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26,7% - 4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- 3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26,7% - 4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5" w:rsidRDefault="007D47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26,7% - 4</w:t>
            </w:r>
          </w:p>
        </w:tc>
      </w:tr>
    </w:tbl>
    <w:p w:rsidR="007D47E5" w:rsidRDefault="007D47E5" w:rsidP="007D47E5">
      <w:pPr>
        <w:rPr>
          <w:sz w:val="24"/>
          <w:szCs w:val="24"/>
        </w:rPr>
      </w:pPr>
    </w:p>
    <w:p w:rsidR="007D47E5" w:rsidRDefault="007D47E5" w:rsidP="007D47E5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анализ результатов мониторинга в начальном диагностическом интервале октябрь-май 2021-2022 учебного года показывает положительную динамику по всем образовательным областям. </w:t>
      </w:r>
    </w:p>
    <w:p w:rsidR="00C63256" w:rsidRDefault="00C63256"/>
    <w:sectPr w:rsidR="00C6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E5"/>
    <w:rsid w:val="007D47E5"/>
    <w:rsid w:val="00BF56A6"/>
    <w:rsid w:val="00C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E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E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2022-05-26T07:53:00Z</dcterms:created>
  <dcterms:modified xsi:type="dcterms:W3CDTF">2022-05-26T08:10:00Z</dcterms:modified>
</cp:coreProperties>
</file>