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5504B0" w:rsidRPr="009B20A2" w:rsidTr="009B20A2">
        <w:tc>
          <w:tcPr>
            <w:tcW w:w="5778" w:type="dxa"/>
          </w:tcPr>
          <w:p w:rsidR="005504B0" w:rsidRPr="009B20A2" w:rsidRDefault="009B20A2" w:rsidP="005504B0">
            <w:pPr>
              <w:pStyle w:val="a5"/>
              <w:tabs>
                <w:tab w:val="left" w:pos="364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Принято                                                     Согласовано</w:t>
            </w:r>
          </w:p>
          <w:p w:rsidR="005504B0" w:rsidRPr="009B20A2" w:rsidRDefault="005504B0" w:rsidP="009B20A2">
            <w:pPr>
              <w:pStyle w:val="a5"/>
              <w:tabs>
                <w:tab w:val="left" w:pos="364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Педагогическим советом </w:t>
            </w:r>
            <w:r w:rsid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proofErr w:type="spellStart"/>
            <w:r w:rsid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Советом</w:t>
            </w:r>
            <w:proofErr w:type="spellEnd"/>
            <w:r w:rsid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родителей</w:t>
            </w:r>
          </w:p>
          <w:p w:rsidR="005504B0" w:rsidRPr="009B20A2" w:rsidRDefault="005504B0" w:rsidP="009B20A2">
            <w:pPr>
              <w:pStyle w:val="a5"/>
              <w:tabs>
                <w:tab w:val="left" w:pos="29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МКДОУ «Детский сад </w:t>
            </w:r>
            <w:r w:rsid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Протокол №_____</w:t>
            </w:r>
          </w:p>
          <w:p w:rsidR="009B20A2" w:rsidRDefault="005504B0" w:rsidP="009B20A2">
            <w:pPr>
              <w:pStyle w:val="a5"/>
              <w:tabs>
                <w:tab w:val="left" w:pos="2955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Мичээр</w:t>
            </w:r>
            <w:proofErr w:type="spellEnd"/>
            <w:r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юренг</w:t>
            </w:r>
            <w:proofErr w:type="spellEnd"/>
            <w:r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</w:t>
            </w:r>
            <w:proofErr w:type="spellEnd"/>
            <w:r w:rsid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от «___»________201__г.</w:t>
            </w:r>
          </w:p>
          <w:p w:rsidR="005504B0" w:rsidRPr="009B20A2" w:rsidRDefault="005504B0" w:rsidP="009B20A2">
            <w:pPr>
              <w:pStyle w:val="a5"/>
              <w:tabs>
                <w:tab w:val="left" w:pos="2955"/>
              </w:tabs>
              <w:ind w:right="-81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Протокол №____</w:t>
            </w:r>
          </w:p>
          <w:p w:rsidR="005504B0" w:rsidRPr="009B20A2" w:rsidRDefault="005504B0" w:rsidP="004119E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«____»_________20___г</w:t>
            </w:r>
          </w:p>
        </w:tc>
        <w:tc>
          <w:tcPr>
            <w:tcW w:w="3686" w:type="dxa"/>
          </w:tcPr>
          <w:p w:rsidR="005504B0" w:rsidRPr="009B20A2" w:rsidRDefault="00723EEE" w:rsidP="00723EE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="005504B0"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Утверждено </w:t>
            </w:r>
          </w:p>
          <w:p w:rsidR="005504B0" w:rsidRPr="009B20A2" w:rsidRDefault="005504B0" w:rsidP="00723E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и.о.заведующей </w:t>
            </w:r>
          </w:p>
          <w:p w:rsidR="005504B0" w:rsidRPr="009B20A2" w:rsidRDefault="00723EEE" w:rsidP="00723E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="005504B0"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МКДОУ «Детский сад  </w:t>
            </w:r>
          </w:p>
          <w:p w:rsidR="005504B0" w:rsidRPr="009B20A2" w:rsidRDefault="00723EEE" w:rsidP="00723EE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="005504B0"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5504B0"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Мичээр</w:t>
            </w:r>
            <w:proofErr w:type="spellEnd"/>
            <w:r w:rsidR="005504B0"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="005504B0"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="005504B0"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="005504B0"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юренг</w:t>
            </w:r>
            <w:proofErr w:type="spellEnd"/>
            <w:r w:rsidR="005504B0"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504B0"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</w:t>
            </w:r>
            <w:proofErr w:type="spellEnd"/>
          </w:p>
          <w:p w:rsidR="005504B0" w:rsidRPr="009B20A2" w:rsidRDefault="00723EEE" w:rsidP="00723E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5504B0"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Приказ №______</w:t>
            </w:r>
          </w:p>
          <w:p w:rsidR="005504B0" w:rsidRPr="009B20A2" w:rsidRDefault="005504B0" w:rsidP="004119EC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2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«____»_________20___г</w:t>
            </w:r>
          </w:p>
        </w:tc>
      </w:tr>
      <w:tr w:rsidR="005504B0" w:rsidRPr="009B20A2" w:rsidTr="009B20A2">
        <w:tc>
          <w:tcPr>
            <w:tcW w:w="5778" w:type="dxa"/>
          </w:tcPr>
          <w:p w:rsidR="005504B0" w:rsidRPr="009B20A2" w:rsidRDefault="005504B0" w:rsidP="004119EC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5504B0" w:rsidRPr="009B20A2" w:rsidRDefault="005504B0" w:rsidP="004119EC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04B0" w:rsidRPr="009B20A2" w:rsidRDefault="005504B0" w:rsidP="005504B0">
      <w:pPr>
        <w:pStyle w:val="a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b/>
          <w:sz w:val="24"/>
          <w:szCs w:val="24"/>
          <w:lang w:eastAsia="ru-RU"/>
        </w:rPr>
        <w:t>Правила</w:t>
      </w:r>
    </w:p>
    <w:p w:rsidR="005504B0" w:rsidRPr="005E3533" w:rsidRDefault="005504B0" w:rsidP="005504B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внутреннего распорядка воспитанников</w:t>
      </w:r>
    </w:p>
    <w:p w:rsidR="005504B0" w:rsidRPr="005E3533" w:rsidRDefault="005504B0" w:rsidP="005504B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533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дошкольного образовательного учреждения </w:t>
      </w:r>
    </w:p>
    <w:p w:rsidR="005504B0" w:rsidRPr="005E3533" w:rsidRDefault="005504B0" w:rsidP="005504B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Мичээр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юренг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</w:t>
      </w:r>
      <w:proofErr w:type="spellEnd"/>
      <w:r w:rsidRPr="005E35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</w:t>
      </w:r>
    </w:p>
    <w:p w:rsidR="005504B0" w:rsidRPr="005E3533" w:rsidRDefault="005504B0" w:rsidP="005504B0">
      <w:pPr>
        <w:pStyle w:val="a5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b/>
          <w:sz w:val="24"/>
          <w:szCs w:val="24"/>
          <w:lang w:eastAsia="ru-RU"/>
        </w:rPr>
        <w:t>«Намский улус» Республики Саха (Якутия)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юренг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Ат</w:t>
      </w:r>
      <w:proofErr w:type="spellEnd"/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5504B0" w:rsidRPr="005E3533" w:rsidRDefault="005504B0" w:rsidP="005504B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1.1.    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Настоящие Правила внутреннего распорядка воспитанников</w:t>
      </w:r>
      <w:r w:rsidRPr="005E3533">
        <w:rPr>
          <w:rFonts w:ascii="Times New Roman" w:hAnsi="Times New Roman" w:cs="Times New Roman"/>
          <w:sz w:val="24"/>
          <w:szCs w:val="24"/>
        </w:rPr>
        <w:t xml:space="preserve"> муниципального казенного дошкольного образователь</w:t>
      </w:r>
      <w:r>
        <w:rPr>
          <w:rFonts w:ascii="Times New Roman" w:hAnsi="Times New Roman" w:cs="Times New Roman"/>
          <w:sz w:val="24"/>
          <w:szCs w:val="24"/>
        </w:rPr>
        <w:t>ного учреждения «Детский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Мичээр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юренг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«Намский улус» Республики Саха (Якутия)»</w:t>
      </w:r>
    </w:p>
    <w:p w:rsidR="00C97E58" w:rsidRDefault="005504B0" w:rsidP="00C97E5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3533">
        <w:rPr>
          <w:rFonts w:ascii="Times New Roman" w:hAnsi="Times New Roman" w:cs="Times New Roman"/>
          <w:sz w:val="24"/>
          <w:szCs w:val="24"/>
          <w:lang w:eastAsia="ru-RU"/>
        </w:rPr>
        <w:t>(далее-</w:t>
      </w:r>
      <w:r>
        <w:rPr>
          <w:rFonts w:ascii="Times New Roman" w:hAnsi="Times New Roman" w:cs="Times New Roman"/>
          <w:sz w:val="24"/>
          <w:szCs w:val="24"/>
          <w:lang w:eastAsia="ru-RU"/>
        </w:rPr>
        <w:t>МК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ДОУ) разработаны в соответствии</w:t>
      </w:r>
      <w:r w:rsidR="00374A7D">
        <w:rPr>
          <w:rFonts w:ascii="Times New Roman" w:hAnsi="Times New Roman" w:cs="Times New Roman"/>
          <w:sz w:val="24"/>
          <w:szCs w:val="24"/>
          <w:lang w:eastAsia="ru-RU"/>
        </w:rPr>
        <w:t xml:space="preserve"> с Конвенцией </w:t>
      </w:r>
      <w:r w:rsidR="00C97E58">
        <w:rPr>
          <w:rFonts w:ascii="Times New Roman" w:hAnsi="Times New Roman" w:cs="Times New Roman"/>
          <w:sz w:val="24"/>
          <w:szCs w:val="24"/>
          <w:lang w:eastAsia="ru-RU"/>
        </w:rPr>
        <w:t xml:space="preserve">ООН </w:t>
      </w:r>
      <w:r w:rsidR="00374A7D">
        <w:rPr>
          <w:rFonts w:ascii="Times New Roman" w:hAnsi="Times New Roman" w:cs="Times New Roman"/>
          <w:sz w:val="24"/>
          <w:szCs w:val="24"/>
          <w:lang w:eastAsia="ru-RU"/>
        </w:rPr>
        <w:t xml:space="preserve">о правах ребенка, 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Федеральным законом от 29.12.2012 № 273-ФЗ «Об образовании в Россий</w:t>
      </w:r>
      <w:r w:rsidR="00C97E5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ской Федерации», СанПиН 2.4.1.3648-20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C97E58">
        <w:rPr>
          <w:rFonts w:ascii="Times New Roman" w:hAnsi="Times New Roman" w:cs="Times New Roman"/>
          <w:sz w:val="24"/>
          <w:szCs w:val="24"/>
        </w:rPr>
        <w:t xml:space="preserve">- </w:t>
      </w:r>
      <w:r w:rsidR="00C97E58" w:rsidRPr="00C97E58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 РФ от 28.09.2020г. № 28 «Об утверждении СП 2.4.1.3648-20»);</w:t>
      </w:r>
      <w:proofErr w:type="gramEnd"/>
      <w:r w:rsidR="00C97E58">
        <w:rPr>
          <w:rFonts w:ascii="Times New Roman" w:hAnsi="Times New Roman" w:cs="Times New Roman"/>
          <w:sz w:val="24"/>
          <w:szCs w:val="24"/>
        </w:rPr>
        <w:t xml:space="preserve"> </w:t>
      </w:r>
      <w:r w:rsidR="00C97E58" w:rsidRPr="00C97E58">
        <w:rPr>
          <w:rFonts w:ascii="Times New Roman" w:hAnsi="Times New Roman" w:cs="Times New Roman"/>
          <w:sz w:val="24"/>
          <w:szCs w:val="24"/>
        </w:rPr>
        <w:t xml:space="preserve">(Постановление Главного государственного санитарного врача РФ от 28.09.2020г. № 28 «Об утверждении СП 2.4.1.3648-20»); </w:t>
      </w:r>
    </w:p>
    <w:p w:rsidR="005504B0" w:rsidRPr="005E3533" w:rsidRDefault="00C97E58" w:rsidP="00C97E5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7E58">
        <w:rPr>
          <w:rFonts w:ascii="Times New Roman" w:hAnsi="Times New Roman" w:cs="Times New Roman"/>
          <w:sz w:val="24"/>
          <w:szCs w:val="24"/>
        </w:rPr>
        <w:t xml:space="preserve">- «Санитарно-эпидемиологические правила и нормы </w:t>
      </w:r>
      <w:proofErr w:type="spellStart"/>
      <w:r w:rsidRPr="00C97E5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97E58">
        <w:rPr>
          <w:rFonts w:ascii="Times New Roman" w:hAnsi="Times New Roman" w:cs="Times New Roman"/>
          <w:sz w:val="24"/>
          <w:szCs w:val="24"/>
        </w:rPr>
        <w:t xml:space="preserve"> 2.3/2.4.35920 «Санитарно-эпидемиологические требования к организации общественного питания населения»</w:t>
      </w:r>
      <w:proofErr w:type="gramStart"/>
      <w:r w:rsidRPr="00C97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Семейным кодексом РФ, уставом ДОУ и локальными актами ДОУ.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1.2.    Настоящие Правила внутреннего распорядка воспитанников (далее – Правила) разработаны с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целью обеспечения комфортного и безопасного пребывания детей в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МК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ДОУ, а также успешной реализации целей и задач образовательной деятельности, определенных в уставе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МК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ДОУ, и 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определяют режим образовательного процесса, внутренний распорядок воспитанников и защиту их прав.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1.3.    Настоящие Правила утверждаются заведующим </w:t>
      </w:r>
      <w:r>
        <w:rPr>
          <w:rFonts w:ascii="Times New Roman" w:hAnsi="Times New Roman" w:cs="Times New Roman"/>
          <w:sz w:val="24"/>
          <w:szCs w:val="24"/>
          <w:lang w:eastAsia="ru-RU"/>
        </w:rPr>
        <w:t>МК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ДОУ, принимаются педагогическим советом на неопределенный срок.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1.4.    Настоящие Правила являются обязательными для исполнения всеми участниками образовательных отношений.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1.5.    При приеме воспитанников администрация </w:t>
      </w:r>
      <w:r w:rsidR="00F74EE9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ДОУ обязана ознакомить их родителей (законных представителей) с настоящими Правилами.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1.6.    Копии настоящих Правил размещаются на информационных стендах в </w:t>
      </w:r>
      <w:r w:rsidRPr="00E62A81">
        <w:rPr>
          <w:rFonts w:ascii="Times New Roman" w:hAnsi="Times New Roman" w:cs="Times New Roman"/>
          <w:sz w:val="24"/>
          <w:szCs w:val="24"/>
          <w:lang w:eastAsia="ru-RU"/>
        </w:rPr>
        <w:t>МКДОУ,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на официальном сайте </w:t>
      </w:r>
      <w:r>
        <w:rPr>
          <w:rFonts w:ascii="Times New Roman" w:hAnsi="Times New Roman" w:cs="Times New Roman"/>
          <w:sz w:val="24"/>
          <w:szCs w:val="24"/>
          <w:lang w:eastAsia="ru-RU"/>
        </w:rPr>
        <w:t>МК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ДОУ в сети Интернет.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AC4FBA">
        <w:rPr>
          <w:rFonts w:ascii="Times New Roman" w:hAnsi="Times New Roman" w:cs="Times New Roman"/>
          <w:sz w:val="24"/>
          <w:szCs w:val="24"/>
          <w:lang w:eastAsia="ru-RU"/>
        </w:rPr>
        <w:t>.7.    Админ</w:t>
      </w:r>
      <w:r w:rsidR="007717E2">
        <w:rPr>
          <w:rFonts w:ascii="Times New Roman" w:hAnsi="Times New Roman" w:cs="Times New Roman"/>
          <w:sz w:val="24"/>
          <w:szCs w:val="24"/>
          <w:lang w:eastAsia="ru-RU"/>
        </w:rPr>
        <w:t xml:space="preserve">истрация, педагогический совет </w:t>
      </w:r>
      <w:r>
        <w:rPr>
          <w:rFonts w:ascii="Times New Roman" w:hAnsi="Times New Roman" w:cs="Times New Roman"/>
          <w:sz w:val="24"/>
          <w:szCs w:val="24"/>
          <w:lang w:eastAsia="ru-RU"/>
        </w:rPr>
        <w:t>МК</w:t>
      </w:r>
      <w:r w:rsidRPr="00AC4FBA">
        <w:rPr>
          <w:rFonts w:ascii="Times New Roman" w:hAnsi="Times New Roman" w:cs="Times New Roman"/>
          <w:sz w:val="24"/>
          <w:szCs w:val="24"/>
          <w:lang w:eastAsia="ru-RU"/>
        </w:rPr>
        <w:t>ДОУ, а также родители (законные представители) воспитанников имеют право вносить предложения по усовершенствованию и изменению настоящих Правил.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04B0" w:rsidRPr="005E3533" w:rsidRDefault="005504B0" w:rsidP="005504B0">
      <w:pPr>
        <w:pStyle w:val="a5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Режим работы ДОУ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2.1.    Режим работы ДОУ и длительность пребывания в ней воспитанников определяется Уставом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МК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ДОУ.</w:t>
      </w:r>
    </w:p>
    <w:p w:rsidR="005504B0" w:rsidRPr="00E62A81" w:rsidRDefault="005504B0" w:rsidP="005504B0">
      <w:pPr>
        <w:pStyle w:val="a5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2.2</w:t>
      </w:r>
      <w:r w:rsidRPr="00E62A81">
        <w:rPr>
          <w:rFonts w:ascii="Times New Roman" w:hAnsi="Times New Roman" w:cs="Times New Roman"/>
          <w:sz w:val="24"/>
          <w:szCs w:val="24"/>
          <w:lang w:eastAsia="ru-RU"/>
        </w:rPr>
        <w:t>.  </w:t>
      </w:r>
      <w:r w:rsidR="005B4FA6" w:rsidRPr="00E62A81">
        <w:rPr>
          <w:rFonts w:ascii="Times New Roman" w:hAnsi="Times New Roman" w:cs="Times New Roman"/>
          <w:sz w:val="24"/>
          <w:szCs w:val="24"/>
        </w:rPr>
        <w:t>Группа</w:t>
      </w:r>
      <w:r w:rsidRPr="00E62A81">
        <w:rPr>
          <w:rFonts w:ascii="Times New Roman" w:hAnsi="Times New Roman" w:cs="Times New Roman"/>
          <w:sz w:val="24"/>
          <w:szCs w:val="24"/>
        </w:rPr>
        <w:t xml:space="preserve"> учреждения функционируют с 8.00 до 18.30ч. 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2A81">
        <w:rPr>
          <w:rFonts w:ascii="Times New Roman" w:hAnsi="Times New Roman" w:cs="Times New Roman"/>
          <w:sz w:val="24"/>
          <w:szCs w:val="24"/>
          <w:lang w:eastAsia="ru-RU"/>
        </w:rPr>
        <w:t xml:space="preserve">2.3.    </w:t>
      </w:r>
      <w:proofErr w:type="gramStart"/>
      <w:r w:rsidR="005B4FA6" w:rsidRPr="00E62A81">
        <w:rPr>
          <w:rFonts w:ascii="Times New Roman" w:hAnsi="Times New Roman" w:cs="Times New Roman"/>
          <w:sz w:val="24"/>
          <w:szCs w:val="24"/>
          <w:lang w:eastAsia="ru-RU"/>
        </w:rPr>
        <w:t>Группа</w:t>
      </w:r>
      <w:r w:rsidR="005B4FA6">
        <w:rPr>
          <w:rFonts w:ascii="Times New Roman" w:hAnsi="Times New Roman" w:cs="Times New Roman"/>
          <w:sz w:val="24"/>
          <w:szCs w:val="24"/>
          <w:lang w:eastAsia="ru-RU"/>
        </w:rPr>
        <w:t xml:space="preserve"> работае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т в соответствии с утвержденным общим расписанием не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прерывно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  <w:proofErr w:type="gramEnd"/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2.4.    Группы функционируют в режиме 5 -  дневной рабочей недели.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2.5.   Основу режима образовательного процесса в ДОУ составляет установленный распорядок сна и бодрствования, приемов пищи, гигиенических и оздоровительных процедур, не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прерывно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деятельности (далее – НОД), прогулок и самостоятельной деятельности воспитанников.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2.6.  Расписание НОД составляется в соответствии с 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СанПиН 2.4.1.3049-13 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2.7.    Прием детей в ДОУ осуществляется с 8.00 до </w:t>
      </w:r>
      <w:r>
        <w:rPr>
          <w:rFonts w:ascii="Times New Roman" w:hAnsi="Times New Roman" w:cs="Times New Roman"/>
          <w:sz w:val="24"/>
          <w:szCs w:val="24"/>
          <w:lang w:eastAsia="ru-RU"/>
        </w:rPr>
        <w:t>18.30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часов.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2.8. Родители (законные представители) обязаны забират</w:t>
      </w:r>
      <w:r>
        <w:rPr>
          <w:rFonts w:ascii="Times New Roman" w:hAnsi="Times New Roman" w:cs="Times New Roman"/>
          <w:sz w:val="24"/>
          <w:szCs w:val="24"/>
          <w:lang w:eastAsia="ru-RU"/>
        </w:rPr>
        <w:t>ь воспитанников из ДОУ до 18.30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часов.</w:t>
      </w:r>
      <w:r w:rsidR="00A64484">
        <w:rPr>
          <w:rFonts w:ascii="Times New Roman" w:hAnsi="Times New Roman" w:cs="Times New Roman"/>
          <w:sz w:val="24"/>
          <w:szCs w:val="24"/>
          <w:lang w:eastAsia="ru-RU"/>
        </w:rPr>
        <w:t xml:space="preserve"> Оптимальное время ухода детей с 17</w:t>
      </w:r>
      <w:r w:rsidR="007717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4484">
        <w:rPr>
          <w:rFonts w:ascii="Times New Roman" w:hAnsi="Times New Roman" w:cs="Times New Roman"/>
          <w:sz w:val="24"/>
          <w:szCs w:val="24"/>
          <w:lang w:eastAsia="ru-RU"/>
        </w:rPr>
        <w:t>ч.45 м.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2.9.    В случае если родители (законные представители) не могут лично забрать ребенка, то заранее оповещают об этом администрацию ДОУ, а также о том, кто из тех лиц, на которых предоставлены </w:t>
      </w:r>
      <w:r w:rsidRPr="007717E2">
        <w:rPr>
          <w:rFonts w:ascii="Times New Roman" w:hAnsi="Times New Roman" w:cs="Times New Roman"/>
          <w:sz w:val="24"/>
          <w:szCs w:val="24"/>
          <w:lang w:eastAsia="ru-RU"/>
        </w:rPr>
        <w:t>доверенности родителей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(законных представителей), будет забирать ребенка в данный конкретный день.</w:t>
      </w:r>
    </w:p>
    <w:p w:rsidR="005504B0" w:rsidRDefault="005504B0" w:rsidP="005504B0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04B0" w:rsidRPr="005E3533" w:rsidRDefault="005504B0" w:rsidP="005504B0">
      <w:pPr>
        <w:pStyle w:val="a5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Здоровье  воспитанников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3.1.    Контроль утреннего приема детей в ДОУ осуществляет воспитатель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3.2.    Выявленные больные или с подозрением на заболевание воспитанники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3.3.    Родители (законные представители) обязаны приводить ребенка в ДОУ </w:t>
      </w:r>
      <w:proofErr w:type="gramStart"/>
      <w:r w:rsidRPr="005E3533">
        <w:rPr>
          <w:rFonts w:ascii="Times New Roman" w:hAnsi="Times New Roman" w:cs="Times New Roman"/>
          <w:sz w:val="24"/>
          <w:szCs w:val="24"/>
          <w:lang w:eastAsia="ru-RU"/>
        </w:rPr>
        <w:t>здоровым</w:t>
      </w:r>
      <w:proofErr w:type="gramEnd"/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3.4.   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5E3533">
        <w:rPr>
          <w:rFonts w:ascii="Times New Roman" w:hAnsi="Times New Roman" w:cs="Times New Roman"/>
          <w:sz w:val="24"/>
          <w:szCs w:val="24"/>
          <w:lang w:eastAsia="ru-RU"/>
        </w:rPr>
        <w:t>предоставить соответствующее медицинское заключение</w:t>
      </w:r>
      <w:proofErr w:type="gramEnd"/>
      <w:r w:rsidRPr="005E353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3.5.    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3.6.    Ребенок, не посещающий ДОУ 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3.7.    В случае длительного отсутствия ребенка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периода и причин его отсутствия.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04B0" w:rsidRPr="005E3533" w:rsidRDefault="005504B0" w:rsidP="005504B0">
      <w:pPr>
        <w:pStyle w:val="a5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Внешний вид и одежда воспитанников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4.1.    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 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следить за исправностью застежек (молний).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4.2.    Родители (законные представители) обязаны приводить ребенка в опрятном виде, чистой одежде и обуви.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4.3</w:t>
      </w:r>
      <w:r w:rsidRPr="00AC4FBA">
        <w:rPr>
          <w:rFonts w:ascii="Times New Roman" w:hAnsi="Times New Roman" w:cs="Times New Roman"/>
          <w:sz w:val="24"/>
          <w:szCs w:val="24"/>
          <w:lang w:eastAsia="ru-RU"/>
        </w:rPr>
        <w:t>.    </w:t>
      </w:r>
      <w:r w:rsidRPr="00AC4F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Если внешний вид и одежда воспитанника </w:t>
      </w:r>
      <w:proofErr w:type="gramStart"/>
      <w:r w:rsidRPr="00AC4F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неопрятны</w:t>
      </w:r>
      <w:proofErr w:type="gramEnd"/>
      <w:r w:rsidRPr="00AC4F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4.4.    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</w:t>
      </w:r>
      <w:proofErr w:type="spellStart"/>
      <w:r w:rsidRPr="005E3533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5E3533">
        <w:rPr>
          <w:rFonts w:ascii="Times New Roman" w:hAnsi="Times New Roman" w:cs="Times New Roman"/>
          <w:sz w:val="24"/>
          <w:szCs w:val="24"/>
          <w:lang w:eastAsia="ru-RU"/>
        </w:rPr>
        <w:t>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4.5.    Порядок в специально организованных в раздевальной </w:t>
      </w:r>
      <w:proofErr w:type="gramStart"/>
      <w:r w:rsidRPr="005E3533">
        <w:rPr>
          <w:rFonts w:ascii="Times New Roman" w:hAnsi="Times New Roman" w:cs="Times New Roman"/>
          <w:sz w:val="24"/>
          <w:szCs w:val="24"/>
          <w:lang w:eastAsia="ru-RU"/>
        </w:rPr>
        <w:t>шкафах</w:t>
      </w:r>
      <w:proofErr w:type="gramEnd"/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для хранения обуви и одежды воспитанника поддерживают их родители (законные представители).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4.6.    Во избежание потери или случайного обмена вещей родители (законные представители) воспитанников маркируют их.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4.7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   Родители (законные представители) должны ежедневно проверять содержимое шкафов для одежды и обуви, а также еженедельно менять комплект спортивной одежды.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04B0" w:rsidRPr="005E3533" w:rsidRDefault="005504B0" w:rsidP="005504B0">
      <w:pPr>
        <w:pStyle w:val="a5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Обеспечение безопасности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5.1 Родители (законные представители) должны </w:t>
      </w:r>
      <w:r w:rsidR="00356B90">
        <w:rPr>
          <w:rFonts w:ascii="Times New Roman" w:hAnsi="Times New Roman" w:cs="Times New Roman"/>
          <w:sz w:val="24"/>
          <w:szCs w:val="24"/>
          <w:lang w:eastAsia="ru-RU"/>
        </w:rPr>
        <w:t>незамедлительно сообщать воспитателю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56B90">
        <w:rPr>
          <w:rFonts w:ascii="Times New Roman" w:hAnsi="Times New Roman" w:cs="Times New Roman"/>
          <w:sz w:val="24"/>
          <w:szCs w:val="24"/>
          <w:lang w:eastAsia="ru-RU"/>
        </w:rPr>
        <w:t>групп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об изменении </w:t>
      </w:r>
      <w:r w:rsidR="00356B90">
        <w:rPr>
          <w:rFonts w:ascii="Times New Roman" w:hAnsi="Times New Roman" w:cs="Times New Roman"/>
          <w:sz w:val="24"/>
          <w:szCs w:val="24"/>
          <w:lang w:eastAsia="ru-RU"/>
        </w:rPr>
        <w:t xml:space="preserve">контактного 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6B90">
        <w:rPr>
          <w:rFonts w:ascii="Times New Roman" w:hAnsi="Times New Roman" w:cs="Times New Roman"/>
          <w:sz w:val="24"/>
          <w:szCs w:val="24"/>
          <w:lang w:eastAsia="ru-RU"/>
        </w:rPr>
        <w:t xml:space="preserve">номера и 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места жительства.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5.2.Для обеспечения безопасности родители (законные представители) должны лично переда</w:t>
      </w:r>
      <w:r w:rsidR="00E62A81">
        <w:rPr>
          <w:rFonts w:ascii="Times New Roman" w:hAnsi="Times New Roman" w:cs="Times New Roman"/>
          <w:sz w:val="24"/>
          <w:szCs w:val="24"/>
          <w:lang w:eastAsia="ru-RU"/>
        </w:rPr>
        <w:t xml:space="preserve">вать детей воспитателю группы 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в ДОУ.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5.3. 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18 лет, другим родственникам без доверенности, лицам в нетрезвом состоянии.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5.4.Посторонним лицам запрещено находиться в помещениях и на территории ДОУ без разрешения администрации.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5.5. 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Во избежание несчастных случаев 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родителям (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законным воспитателям) 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необходимо проверять содержимое карманов в одежде детей на наличие опасных предметов.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5.6. 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5.7.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Воспитанникам  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5.8. 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Детям запрещается приносить в ДОУ жевательную резинку и другие продукты питания (конфеты, печенье, сухарики, напитки и др.).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6B9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Запрещается курение в помещениях и на территории ДОУ.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5.1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.Запрещается въезд на территорию ДОУ на личном автотранспорте или такси.</w:t>
      </w:r>
    </w:p>
    <w:p w:rsidR="005504B0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5.1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.    При парковке личного автотранспорта необходимо оставлять свободным подъезд к воротам для въезда и выезда транспорта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предоставляющего услуги 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на территорию ДОУ.</w:t>
      </w:r>
    </w:p>
    <w:p w:rsidR="00356B90" w:rsidRPr="005E3533" w:rsidRDefault="00356B9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5.12.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04B0" w:rsidRPr="005E3533" w:rsidRDefault="005504B0" w:rsidP="005504B0">
      <w:pPr>
        <w:pStyle w:val="a5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 Организация питания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6.1. 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6.2. Организация питания воспитанников возлагается на ДОУ и осуществляется его штатным персоналом.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6.3.Питание в ДОУ осуществляется в соответствии с примерным 10 -дневным меню, разработанным на основе физиологических потребностей в пищевых веществах и норм питания дошкольников и утвержденного заведующим ДОУ.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6.4.  Меню в ДОУ составляется в соответствии с </w:t>
      </w:r>
      <w:r w:rsidR="00F630E2">
        <w:rPr>
          <w:rFonts w:ascii="Times New Roman" w:hAnsi="Times New Roman" w:cs="Times New Roman"/>
          <w:sz w:val="24"/>
          <w:szCs w:val="24"/>
        </w:rPr>
        <w:t>«Санитарно-эпидемиологическими</w:t>
      </w:r>
      <w:r w:rsidR="00C97E58" w:rsidRPr="00C97E58">
        <w:rPr>
          <w:rFonts w:ascii="Times New Roman" w:hAnsi="Times New Roman" w:cs="Times New Roman"/>
          <w:sz w:val="24"/>
          <w:szCs w:val="24"/>
        </w:rPr>
        <w:t xml:space="preserve"> правила</w:t>
      </w:r>
      <w:r w:rsidR="00F630E2">
        <w:rPr>
          <w:rFonts w:ascii="Times New Roman" w:hAnsi="Times New Roman" w:cs="Times New Roman"/>
          <w:sz w:val="24"/>
          <w:szCs w:val="24"/>
        </w:rPr>
        <w:t>ми и нормами</w:t>
      </w:r>
      <w:r w:rsidR="00C97E58" w:rsidRPr="00C97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E58" w:rsidRPr="00C97E5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C97E58" w:rsidRPr="00C97E58">
        <w:rPr>
          <w:rFonts w:ascii="Times New Roman" w:hAnsi="Times New Roman" w:cs="Times New Roman"/>
          <w:sz w:val="24"/>
          <w:szCs w:val="24"/>
        </w:rPr>
        <w:t xml:space="preserve"> 2.3/2.4.35920 «Санитарно-эпидемиологические требования к организации общественного питания населения» 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и вывешивается на информационных стендах </w:t>
      </w:r>
      <w:proofErr w:type="gramStart"/>
      <w:r w:rsidRPr="005E3533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раздевальных групп.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6.5.  ДОУ </w:t>
      </w:r>
      <w:r w:rsidRPr="005E3533">
        <w:rPr>
          <w:rFonts w:ascii="Times New Roman" w:hAnsi="Times New Roman" w:cs="Times New Roman"/>
          <w:sz w:val="24"/>
          <w:szCs w:val="24"/>
        </w:rPr>
        <w:t xml:space="preserve">обеспечивать ребёнка сбалансированным питанием, необходимым для его нормального роста и развития 4-х </w:t>
      </w:r>
      <w:proofErr w:type="gramStart"/>
      <w:r w:rsidRPr="005E3533">
        <w:rPr>
          <w:rFonts w:ascii="Times New Roman" w:hAnsi="Times New Roman" w:cs="Times New Roman"/>
          <w:sz w:val="24"/>
          <w:szCs w:val="24"/>
        </w:rPr>
        <w:t>разовое</w:t>
      </w:r>
      <w:proofErr w:type="gramEnd"/>
      <w:r w:rsidRPr="005E3533">
        <w:rPr>
          <w:rFonts w:ascii="Times New Roman" w:hAnsi="Times New Roman" w:cs="Times New Roman"/>
          <w:sz w:val="24"/>
          <w:szCs w:val="24"/>
        </w:rPr>
        <w:t>;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Pr="00AC4FBA">
        <w:rPr>
          <w:rFonts w:ascii="Times New Roman" w:hAnsi="Times New Roman" w:cs="Times New Roman"/>
          <w:sz w:val="24"/>
          <w:szCs w:val="24"/>
          <w:lang w:eastAsia="ru-RU"/>
        </w:rPr>
        <w:t xml:space="preserve">6. 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инструктора </w:t>
      </w:r>
      <w:proofErr w:type="gramStart"/>
      <w:r w:rsidRPr="00AC4FBA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C4F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4FBA">
        <w:rPr>
          <w:rFonts w:ascii="Times New Roman" w:hAnsi="Times New Roman" w:cs="Times New Roman"/>
          <w:sz w:val="24"/>
          <w:szCs w:val="24"/>
          <w:lang w:eastAsia="ru-RU"/>
        </w:rPr>
        <w:t>гигиенического</w:t>
      </w:r>
      <w:proofErr w:type="gramEnd"/>
      <w:r w:rsidRPr="00AC4FBA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воспитания и </w:t>
      </w:r>
      <w:proofErr w:type="spellStart"/>
      <w:r w:rsidRPr="00AC4FBA">
        <w:rPr>
          <w:rFonts w:ascii="Times New Roman" w:hAnsi="Times New Roman" w:cs="Times New Roman"/>
          <w:sz w:val="24"/>
          <w:szCs w:val="24"/>
          <w:lang w:eastAsia="ru-RU"/>
        </w:rPr>
        <w:t>бракеражную</w:t>
      </w:r>
      <w:proofErr w:type="spellEnd"/>
      <w:r w:rsidRPr="00AC4FBA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комиссию  ДОУ.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04B0" w:rsidRPr="005E3533" w:rsidRDefault="005504B0" w:rsidP="005504B0">
      <w:pPr>
        <w:pStyle w:val="a5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 Игра и пребывание воспитанников на свежем воздухе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7.1.  Организация прогулок и непосредственно образовательной деятельности с воспитанниками осуществляется педагогами ДОУ в соответствии с СанПиН 2.4.1.3049-13 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7.2. Прогулки с дошкольниками организуются 2 раза в день: в первую половину – до обеда и во вторую половину дня – после дневного сна или перед уходом детей домой. При 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температуре воздуха ниже минус 15</w:t>
      </w:r>
      <w:proofErr w:type="gramStart"/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°С</w:t>
      </w:r>
      <w:proofErr w:type="gramEnd"/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скорости ветра более 7 м/с продолжительность прогулки сокращается.</w:t>
      </w:r>
    </w:p>
    <w:p w:rsidR="005504B0" w:rsidRPr="007717E2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7.3. </w:t>
      </w:r>
      <w:proofErr w:type="gramStart"/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Родители (законные представители) и педагоги ДОУ обязаны доводить до сознания воспитанников то, что в группе и на прогулке детям следует 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добросовестно выполнять задания, данные педагогическими работниками, </w:t>
      </w:r>
      <w:r w:rsidRPr="007717E2">
        <w:rPr>
          <w:rFonts w:ascii="Times New Roman" w:hAnsi="Times New Roman" w:cs="Times New Roman"/>
          <w:sz w:val="24"/>
          <w:szCs w:val="24"/>
          <w:lang w:eastAsia="ru-RU"/>
        </w:rPr>
        <w:t xml:space="preserve">бережно относиться к имуществу ДОУ, 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не разрешается обижать друг друга, 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применять физическую силу, 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брать без разрешения личные вещи других детей, портить и ломать результаты труда других детей.</w:t>
      </w:r>
      <w:r w:rsidR="007717E2"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717E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7.4</w:t>
      </w:r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5E353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7717E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 личных велосипедов, самокатов, санок в ДОУ (без согласия воспитателя) запрещается в целях обеспечения безопасности других детей.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4B0" w:rsidRPr="005E3533" w:rsidRDefault="005504B0" w:rsidP="005504B0">
      <w:pPr>
        <w:pStyle w:val="a5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 Права воспитанников ДОУ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8.1. ДОУ реализует право воспитанников на образование, гарантированное государством.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8.2. Дошкольники, посещающие ДОУ, имеют право: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- на предоставление условий для разностороннего развития с учетом возрастных и индивидуальных особенностей;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-своевременное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- в случае необходимости - </w:t>
      </w:r>
      <w:proofErr w:type="gramStart"/>
      <w:r w:rsidRPr="005E3533">
        <w:rPr>
          <w:rFonts w:ascii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образования;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- перевод для получения дошкольного образования в форме семейного образования;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-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- свободное выражение собственных взглядов и убеждений;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-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- поощрение за успехи в образовательной, творческой, спортивной деятельности;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-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- пользование имеющимися в ДОУ объектами культуры и спорта, лечебно-оздоровительной инфраструктурой в установленном порядке;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- получение дополнительных образовательных услу</w:t>
      </w:r>
      <w:proofErr w:type="gramStart"/>
      <w:r w:rsidRPr="005E3533">
        <w:rPr>
          <w:rFonts w:ascii="Times New Roman" w:hAnsi="Times New Roman" w:cs="Times New Roman"/>
          <w:sz w:val="24"/>
          <w:szCs w:val="24"/>
          <w:lang w:eastAsia="ru-RU"/>
        </w:rPr>
        <w:t>г(</w:t>
      </w:r>
      <w:proofErr w:type="gramEnd"/>
      <w:r w:rsidRPr="005E3533">
        <w:rPr>
          <w:rFonts w:ascii="Times New Roman" w:hAnsi="Times New Roman" w:cs="Times New Roman"/>
          <w:sz w:val="24"/>
          <w:szCs w:val="24"/>
          <w:lang w:eastAsia="ru-RU"/>
        </w:rPr>
        <w:t>при их наличии).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04B0" w:rsidRPr="005E3533" w:rsidRDefault="005504B0" w:rsidP="005504B0">
      <w:pPr>
        <w:pStyle w:val="a5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 Поощрение и дисциплинарное воздействие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9.1.Меры дисциплинарного взыскания к воспитанникам ДОУ не применяются.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9.2.Применение физического и (или) психическог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насилия по отношению к детям 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>ДОУ не допускается.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9.3.Дисциплина в ДОУ, поддерживается на основе уважения человеческого достоинства всех участников образовательных отношений.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3533">
        <w:rPr>
          <w:rFonts w:ascii="Times New Roman" w:hAnsi="Times New Roman" w:cs="Times New Roman"/>
          <w:sz w:val="24"/>
          <w:szCs w:val="24"/>
          <w:lang w:eastAsia="ru-RU"/>
        </w:rPr>
        <w:t>9.4.Поощрение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5504B0" w:rsidRPr="005E3533" w:rsidRDefault="007717E2" w:rsidP="005504B0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</w:t>
      </w:r>
    </w:p>
    <w:p w:rsidR="005504B0" w:rsidRPr="005E3533" w:rsidRDefault="00F630E2" w:rsidP="005504B0">
      <w:pPr>
        <w:pStyle w:val="a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10.Заключительные положения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10.1.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10.2.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10.3.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Все спорные и конфликтные ситуации разрешаются только в отсутствии воспитанников.</w:t>
      </w:r>
    </w:p>
    <w:p w:rsidR="005504B0" w:rsidRPr="005E3533" w:rsidRDefault="005504B0" w:rsidP="005504B0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10.4.</w:t>
      </w:r>
      <w:r w:rsidRPr="005E35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717E2">
        <w:rPr>
          <w:rFonts w:ascii="Times New Roman" w:hAnsi="Times New Roman" w:cs="Times New Roman"/>
          <w:sz w:val="24"/>
          <w:szCs w:val="24"/>
          <w:lang w:eastAsia="ru-RU"/>
        </w:rPr>
        <w:t>Родители (законные представители) воспитанников обязан</w:t>
      </w:r>
      <w:r w:rsidR="007717E2" w:rsidRPr="007717E2">
        <w:rPr>
          <w:rFonts w:ascii="Times New Roman" w:hAnsi="Times New Roman" w:cs="Times New Roman"/>
          <w:sz w:val="24"/>
          <w:szCs w:val="24"/>
          <w:lang w:eastAsia="ru-RU"/>
        </w:rPr>
        <w:t xml:space="preserve">ы присутствовать на </w:t>
      </w:r>
      <w:r w:rsidRPr="007717E2">
        <w:rPr>
          <w:rFonts w:ascii="Times New Roman" w:hAnsi="Times New Roman" w:cs="Times New Roman"/>
          <w:sz w:val="24"/>
          <w:szCs w:val="24"/>
          <w:lang w:eastAsia="ru-RU"/>
        </w:rPr>
        <w:t>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5504B0" w:rsidRPr="00417E11" w:rsidRDefault="005504B0" w:rsidP="005504B0">
      <w:pPr>
        <w:pStyle w:val="a5"/>
        <w:contextualSpacing/>
        <w:jc w:val="both"/>
      </w:pPr>
    </w:p>
    <w:p w:rsidR="005504B0" w:rsidRPr="00417E11" w:rsidRDefault="005504B0" w:rsidP="005504B0">
      <w:pPr>
        <w:pStyle w:val="a5"/>
        <w:contextualSpacing/>
        <w:jc w:val="both"/>
      </w:pPr>
    </w:p>
    <w:p w:rsidR="005504B0" w:rsidRDefault="005504B0" w:rsidP="005504B0">
      <w:pPr>
        <w:spacing w:after="0" w:line="240" w:lineRule="auto"/>
        <w:contextualSpacing/>
        <w:jc w:val="both"/>
      </w:pPr>
    </w:p>
    <w:p w:rsidR="00C46882" w:rsidRDefault="00C46882"/>
    <w:sectPr w:rsidR="00C46882" w:rsidSect="00AA77C6">
      <w:footerReference w:type="default" r:id="rId7"/>
      <w:pgSz w:w="11906" w:h="16838"/>
      <w:pgMar w:top="851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72" w:rsidRDefault="000D6172">
      <w:pPr>
        <w:spacing w:after="0" w:line="240" w:lineRule="auto"/>
      </w:pPr>
      <w:r>
        <w:separator/>
      </w:r>
    </w:p>
  </w:endnote>
  <w:endnote w:type="continuationSeparator" w:id="0">
    <w:p w:rsidR="000D6172" w:rsidRDefault="000D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7C6" w:rsidRDefault="000D6172">
    <w:pPr>
      <w:pStyle w:val="a3"/>
      <w:jc w:val="right"/>
    </w:pPr>
  </w:p>
  <w:p w:rsidR="00AA77C6" w:rsidRDefault="000D61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72" w:rsidRDefault="000D6172">
      <w:pPr>
        <w:spacing w:after="0" w:line="240" w:lineRule="auto"/>
      </w:pPr>
      <w:r>
        <w:separator/>
      </w:r>
    </w:p>
  </w:footnote>
  <w:footnote w:type="continuationSeparator" w:id="0">
    <w:p w:rsidR="000D6172" w:rsidRDefault="000D6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B0"/>
    <w:rsid w:val="00034C38"/>
    <w:rsid w:val="000B10CC"/>
    <w:rsid w:val="000D6172"/>
    <w:rsid w:val="002D70C9"/>
    <w:rsid w:val="00300DF3"/>
    <w:rsid w:val="00356B90"/>
    <w:rsid w:val="00374A7D"/>
    <w:rsid w:val="005504B0"/>
    <w:rsid w:val="005B4FA6"/>
    <w:rsid w:val="00723EEE"/>
    <w:rsid w:val="007717E2"/>
    <w:rsid w:val="00826C32"/>
    <w:rsid w:val="009B20A2"/>
    <w:rsid w:val="009B57FA"/>
    <w:rsid w:val="00A27A80"/>
    <w:rsid w:val="00A64484"/>
    <w:rsid w:val="00AE18D3"/>
    <w:rsid w:val="00C46882"/>
    <w:rsid w:val="00C97E58"/>
    <w:rsid w:val="00E62A81"/>
    <w:rsid w:val="00F16390"/>
    <w:rsid w:val="00F630E2"/>
    <w:rsid w:val="00F74EE9"/>
    <w:rsid w:val="00FB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0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504B0"/>
  </w:style>
  <w:style w:type="paragraph" w:styleId="a5">
    <w:name w:val="No Spacing"/>
    <w:uiPriority w:val="1"/>
    <w:qFormat/>
    <w:rsid w:val="005504B0"/>
    <w:pPr>
      <w:spacing w:after="0" w:line="240" w:lineRule="auto"/>
    </w:pPr>
  </w:style>
  <w:style w:type="table" w:styleId="a6">
    <w:name w:val="Table Grid"/>
    <w:basedOn w:val="a1"/>
    <w:uiPriority w:val="59"/>
    <w:rsid w:val="00550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62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2A81"/>
  </w:style>
  <w:style w:type="paragraph" w:styleId="a9">
    <w:name w:val="Balloon Text"/>
    <w:basedOn w:val="a"/>
    <w:link w:val="aa"/>
    <w:uiPriority w:val="99"/>
    <w:semiHidden/>
    <w:unhideWhenUsed/>
    <w:rsid w:val="00E6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0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504B0"/>
  </w:style>
  <w:style w:type="paragraph" w:styleId="a5">
    <w:name w:val="No Spacing"/>
    <w:uiPriority w:val="1"/>
    <w:qFormat/>
    <w:rsid w:val="005504B0"/>
    <w:pPr>
      <w:spacing w:after="0" w:line="240" w:lineRule="auto"/>
    </w:pPr>
  </w:style>
  <w:style w:type="table" w:styleId="a6">
    <w:name w:val="Table Grid"/>
    <w:basedOn w:val="a1"/>
    <w:uiPriority w:val="59"/>
    <w:rsid w:val="00550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62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2A81"/>
  </w:style>
  <w:style w:type="paragraph" w:styleId="a9">
    <w:name w:val="Balloon Text"/>
    <w:basedOn w:val="a"/>
    <w:link w:val="aa"/>
    <w:uiPriority w:val="99"/>
    <w:semiHidden/>
    <w:unhideWhenUsed/>
    <w:rsid w:val="00E6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д/с "Мичээр"</dc:creator>
  <cp:lastModifiedBy>User</cp:lastModifiedBy>
  <cp:revision>2</cp:revision>
  <cp:lastPrinted>2018-04-03T04:01:00Z</cp:lastPrinted>
  <dcterms:created xsi:type="dcterms:W3CDTF">2022-06-02T02:16:00Z</dcterms:created>
  <dcterms:modified xsi:type="dcterms:W3CDTF">2022-06-02T02:16:00Z</dcterms:modified>
</cp:coreProperties>
</file>